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E8EA6" w14:textId="24A404A0" w:rsidR="000F5829" w:rsidRPr="00E379E8" w:rsidRDefault="000F5829" w:rsidP="000F5829">
      <w:pPr>
        <w:pStyle w:val="3GPPHeader"/>
        <w:rPr>
          <w:rFonts w:cs="Arial"/>
          <w:highlight w:val="yellow"/>
          <w:lang w:val="sv-SE"/>
        </w:rPr>
      </w:pPr>
      <w:r w:rsidRPr="00E379E8">
        <w:rPr>
          <w:rFonts w:cs="Arial"/>
          <w:lang w:val="sv-SE"/>
        </w:rPr>
        <w:t>3GPP TSG-RAN WG1 #90</w:t>
      </w:r>
      <w:r w:rsidRPr="00E379E8">
        <w:rPr>
          <w:rFonts w:cs="Arial"/>
          <w:lang w:val="sv-SE"/>
        </w:rPr>
        <w:tab/>
      </w:r>
      <w:r w:rsidR="002153C4" w:rsidRPr="002153C4">
        <w:rPr>
          <w:rFonts w:cs="Arial"/>
          <w:lang w:val="sv-SE"/>
        </w:rPr>
        <w:t>R1-1714103</w:t>
      </w:r>
    </w:p>
    <w:p w14:paraId="79633491" w14:textId="77777777" w:rsidR="000F5829" w:rsidRPr="00E379E8" w:rsidRDefault="000F5829" w:rsidP="000F5829">
      <w:pPr>
        <w:pStyle w:val="3GPPHeader"/>
        <w:rPr>
          <w:rFonts w:cs="Arial"/>
        </w:rPr>
      </w:pPr>
      <w:r w:rsidRPr="00E379E8">
        <w:rPr>
          <w:rFonts w:cs="Arial"/>
        </w:rPr>
        <w:t>Prague, Czech Republic, 21</w:t>
      </w:r>
      <w:r w:rsidRPr="00E379E8">
        <w:rPr>
          <w:rFonts w:cs="Arial"/>
          <w:vertAlign w:val="superscript"/>
        </w:rPr>
        <w:t>st</w:t>
      </w:r>
      <w:r w:rsidRPr="00E379E8">
        <w:rPr>
          <w:rFonts w:cs="Arial"/>
        </w:rPr>
        <w:t xml:space="preserve"> – 25</w:t>
      </w:r>
      <w:r w:rsidRPr="00E379E8">
        <w:rPr>
          <w:rFonts w:cs="Arial"/>
          <w:vertAlign w:val="superscript"/>
        </w:rPr>
        <w:t>th</w:t>
      </w:r>
      <w:r w:rsidRPr="00E379E8">
        <w:rPr>
          <w:rFonts w:cs="Arial"/>
        </w:rPr>
        <w:t xml:space="preserve"> August 2017</w:t>
      </w:r>
    </w:p>
    <w:p w14:paraId="6A2E8161" w14:textId="77777777" w:rsidR="00E90E49" w:rsidRPr="00E379E8" w:rsidRDefault="00E90E49" w:rsidP="00357380">
      <w:pPr>
        <w:pStyle w:val="3GPPHeader"/>
        <w:rPr>
          <w:rFonts w:cs="Arial"/>
        </w:rPr>
      </w:pPr>
    </w:p>
    <w:p w14:paraId="1526567C" w14:textId="77777777" w:rsidR="00E90E49" w:rsidRPr="00E379E8" w:rsidRDefault="003D3C45" w:rsidP="00327997">
      <w:pPr>
        <w:pStyle w:val="3GPPHeader"/>
        <w:rPr>
          <w:rFonts w:cs="Arial"/>
        </w:rPr>
      </w:pPr>
      <w:r w:rsidRPr="00E379E8">
        <w:rPr>
          <w:rFonts w:cs="Arial"/>
        </w:rPr>
        <w:t>Source:</w:t>
      </w:r>
      <w:r w:rsidR="00E90E49" w:rsidRPr="00E379E8">
        <w:rPr>
          <w:rFonts w:cs="Arial"/>
        </w:rPr>
        <w:tab/>
      </w:r>
      <w:r w:rsidR="00F64C2B" w:rsidRPr="00E379E8">
        <w:rPr>
          <w:rFonts w:cs="Arial"/>
        </w:rPr>
        <w:t>Ericsson</w:t>
      </w:r>
    </w:p>
    <w:p w14:paraId="7AD08A44" w14:textId="42ABCDED" w:rsidR="00E90E49" w:rsidRPr="00E379E8" w:rsidRDefault="003D3C45" w:rsidP="00327997">
      <w:pPr>
        <w:pStyle w:val="3GPPHeader"/>
        <w:rPr>
          <w:rFonts w:cs="Arial"/>
        </w:rPr>
      </w:pPr>
      <w:r w:rsidRPr="00E379E8">
        <w:rPr>
          <w:rFonts w:cs="Arial"/>
        </w:rPr>
        <w:t>Title:</w:t>
      </w:r>
      <w:r w:rsidR="00E90E49" w:rsidRPr="00E379E8">
        <w:rPr>
          <w:rFonts w:cs="Arial"/>
        </w:rPr>
        <w:tab/>
      </w:r>
      <w:r w:rsidR="0002346B" w:rsidRPr="00E379E8">
        <w:rPr>
          <w:rFonts w:cs="Arial"/>
        </w:rPr>
        <w:t xml:space="preserve">On </w:t>
      </w:r>
      <w:r w:rsidR="00E21BB0">
        <w:rPr>
          <w:rFonts w:cs="Arial"/>
        </w:rPr>
        <w:t xml:space="preserve">the </w:t>
      </w:r>
      <w:r w:rsidR="002B634E" w:rsidRPr="00E379E8">
        <w:rPr>
          <w:rFonts w:cs="Arial"/>
        </w:rPr>
        <w:t>remaining details of channel modelling</w:t>
      </w:r>
      <w:r w:rsidR="00E21BB0">
        <w:rPr>
          <w:rFonts w:cs="Arial"/>
        </w:rPr>
        <w:t xml:space="preserve"> for aerial UEs</w:t>
      </w:r>
    </w:p>
    <w:p w14:paraId="2D554DE3" w14:textId="407949C0" w:rsidR="00952A24" w:rsidRPr="00E379E8" w:rsidRDefault="00952A24" w:rsidP="00327997">
      <w:pPr>
        <w:pStyle w:val="3GPPHeader"/>
        <w:rPr>
          <w:rFonts w:cs="Arial"/>
        </w:rPr>
      </w:pPr>
      <w:r w:rsidRPr="00E379E8">
        <w:rPr>
          <w:rFonts w:cs="Arial"/>
        </w:rPr>
        <w:t>Agenda Item:</w:t>
      </w:r>
      <w:r w:rsidRPr="00E379E8">
        <w:rPr>
          <w:rFonts w:cs="Arial"/>
        </w:rPr>
        <w:tab/>
      </w:r>
      <w:r w:rsidR="002B634E" w:rsidRPr="00E379E8">
        <w:rPr>
          <w:rFonts w:cs="Arial"/>
        </w:rPr>
        <w:t>5.2.8.3</w:t>
      </w:r>
    </w:p>
    <w:p w14:paraId="3C99C89E" w14:textId="77777777" w:rsidR="00E90E49" w:rsidRPr="00E379E8" w:rsidRDefault="00E90E49" w:rsidP="00E5689D">
      <w:pPr>
        <w:pStyle w:val="3GPPHeader"/>
        <w:rPr>
          <w:rFonts w:cs="Arial"/>
        </w:rPr>
      </w:pPr>
      <w:r w:rsidRPr="00E379E8">
        <w:rPr>
          <w:rFonts w:cs="Arial"/>
        </w:rPr>
        <w:t>Document for:</w:t>
      </w:r>
      <w:r w:rsidRPr="00E379E8">
        <w:rPr>
          <w:rFonts w:cs="Arial"/>
        </w:rPr>
        <w:tab/>
      </w:r>
      <w:r w:rsidR="00A15745" w:rsidRPr="00E379E8">
        <w:rPr>
          <w:rFonts w:cs="Arial"/>
        </w:rPr>
        <w:t>Discussion and</w:t>
      </w:r>
      <w:r w:rsidR="00952A24" w:rsidRPr="00E379E8">
        <w:rPr>
          <w:rFonts w:cs="Arial"/>
        </w:rPr>
        <w:t xml:space="preserve"> </w:t>
      </w:r>
      <w:r w:rsidRPr="00E379E8">
        <w:rPr>
          <w:rFonts w:cs="Arial"/>
        </w:rPr>
        <w:t>Decision</w:t>
      </w:r>
    </w:p>
    <w:p w14:paraId="72B2365A" w14:textId="77777777" w:rsidR="00E90E49" w:rsidRPr="00A97B6B" w:rsidRDefault="007F75D5" w:rsidP="00E70E1A">
      <w:pPr>
        <w:pStyle w:val="Heading1"/>
      </w:pPr>
      <w:r w:rsidRPr="00E70E1A">
        <w:t>Introduction</w:t>
      </w:r>
    </w:p>
    <w:p w14:paraId="48CACE0B" w14:textId="1E40C8D3" w:rsidR="00912B64" w:rsidRPr="00A97B6B" w:rsidRDefault="00B208EA" w:rsidP="00BF7642">
      <w:pPr>
        <w:pStyle w:val="BodyText"/>
      </w:pPr>
      <w:r w:rsidRPr="00A97B6B">
        <w:t xml:space="preserve">In RAN1#89 </w:t>
      </w:r>
      <w:r w:rsidR="00912B64" w:rsidRPr="00A97B6B">
        <w:fldChar w:fldCharType="begin"/>
      </w:r>
      <w:r w:rsidR="00912B64" w:rsidRPr="00A97B6B">
        <w:instrText xml:space="preserve"> REF _Ref489805596 \r \h </w:instrText>
      </w:r>
      <w:r w:rsidR="00A97B6B" w:rsidRPr="00A97B6B">
        <w:instrText xml:space="preserve"> \* MERGEFORMAT </w:instrText>
      </w:r>
      <w:r w:rsidR="00912B64" w:rsidRPr="00A97B6B">
        <w:fldChar w:fldCharType="separate"/>
      </w:r>
      <w:r w:rsidR="009354FC">
        <w:t>[1]</w:t>
      </w:r>
      <w:r w:rsidR="00912B64" w:rsidRPr="00A97B6B">
        <w:fldChar w:fldCharType="end"/>
      </w:r>
      <w:r w:rsidR="00912B64" w:rsidRPr="00A97B6B">
        <w:t xml:space="preserve"> </w:t>
      </w:r>
      <w:r w:rsidRPr="00A97B6B">
        <w:t xml:space="preserve">and the </w:t>
      </w:r>
      <w:r w:rsidR="00912B64" w:rsidRPr="00A97B6B">
        <w:t xml:space="preserve">follow up </w:t>
      </w:r>
      <w:r w:rsidRPr="00A97B6B">
        <w:t>email discussions, agreements were reached on wide aspects of channel modelling</w:t>
      </w:r>
      <w:r w:rsidR="00D9511E" w:rsidRPr="00A97B6B">
        <w:t xml:space="preserve"> for RMA-AV, UMa-AV and UMi-AV, including pathloss,</w:t>
      </w:r>
      <w:r w:rsidRPr="00A97B6B">
        <w:t xml:space="preserve"> </w:t>
      </w:r>
      <w:r w:rsidR="00D9511E" w:rsidRPr="00A97B6B">
        <w:t>LOS probability, shadowing, and etc</w:t>
      </w:r>
      <w:r w:rsidR="00912B64" w:rsidRPr="00A97B6B">
        <w:t xml:space="preserve"> </w:t>
      </w:r>
      <w:r w:rsidR="00912B64" w:rsidRPr="00A97B6B">
        <w:fldChar w:fldCharType="begin"/>
      </w:r>
      <w:r w:rsidR="00912B64" w:rsidRPr="00A97B6B">
        <w:instrText xml:space="preserve"> REF _Ref489805607 \r \h </w:instrText>
      </w:r>
      <w:r w:rsidR="00A97B6B" w:rsidRPr="00A97B6B">
        <w:instrText xml:space="preserve"> \* MERGEFORMAT </w:instrText>
      </w:r>
      <w:r w:rsidR="00912B64" w:rsidRPr="00A97B6B">
        <w:fldChar w:fldCharType="separate"/>
      </w:r>
      <w:r w:rsidR="009354FC">
        <w:t>[2]</w:t>
      </w:r>
      <w:r w:rsidR="00912B64" w:rsidRPr="00A97B6B">
        <w:fldChar w:fldCharType="end"/>
      </w:r>
      <w:r w:rsidR="00D9511E" w:rsidRPr="00A97B6B">
        <w:t xml:space="preserve">.  </w:t>
      </w:r>
      <w:r w:rsidR="00FF4C0B" w:rsidRPr="00A97B6B">
        <w:t>However, there are</w:t>
      </w:r>
      <w:r w:rsidR="00D22CE3">
        <w:t xml:space="preserve"> still some remai</w:t>
      </w:r>
      <w:r w:rsidR="00E379E8">
        <w:t>ni</w:t>
      </w:r>
      <w:r w:rsidR="00D22CE3">
        <w:t>ng issues to be resolved. A</w:t>
      </w:r>
      <w:r w:rsidR="00FF4C0B" w:rsidRPr="00A97B6B">
        <w:t xml:space="preserve"> few working assumptions </w:t>
      </w:r>
      <w:r w:rsidR="00F510EE" w:rsidRPr="00A97B6B">
        <w:t xml:space="preserve">need </w:t>
      </w:r>
      <w:r w:rsidR="00FF4C0B" w:rsidRPr="00A97B6B">
        <w:t xml:space="preserve">to be further </w:t>
      </w:r>
      <w:r w:rsidR="00E379E8" w:rsidRPr="00A97B6B">
        <w:t>confirmed</w:t>
      </w:r>
      <w:r w:rsidR="00FF4C0B" w:rsidRPr="00A97B6B">
        <w:t xml:space="preserve">. </w:t>
      </w:r>
      <w:r w:rsidR="00E379E8">
        <w:t>One</w:t>
      </w:r>
      <w:r w:rsidR="00F510EE" w:rsidRPr="00A97B6B">
        <w:t xml:space="preserve"> typo was also identified</w:t>
      </w:r>
      <w:r w:rsidR="00E379E8">
        <w:t xml:space="preserve"> </w:t>
      </w:r>
      <w:r w:rsidR="00F510EE" w:rsidRPr="00A97B6B">
        <w:t xml:space="preserve">during </w:t>
      </w:r>
      <w:r w:rsidR="00FF4C0B" w:rsidRPr="00A97B6B">
        <w:t xml:space="preserve">offline calibration among </w:t>
      </w:r>
      <w:r w:rsidR="00D22CE3">
        <w:t xml:space="preserve">some </w:t>
      </w:r>
      <w:r w:rsidR="00FF4C0B" w:rsidRPr="00A97B6B">
        <w:t>companies</w:t>
      </w:r>
      <w:r w:rsidR="00F510EE" w:rsidRPr="00A97B6B">
        <w:t xml:space="preserve">.  </w:t>
      </w:r>
      <w:r w:rsidR="00D22CE3">
        <w:t>There are some questions on what O2I penetration loss should be used. In addition, fast fading modeling is still to be agreed.</w:t>
      </w:r>
    </w:p>
    <w:p w14:paraId="5860F993" w14:textId="5DE22DEB" w:rsidR="00955C6F" w:rsidRPr="00A97B6B" w:rsidRDefault="00955C6F" w:rsidP="00BF7642">
      <w:pPr>
        <w:pStyle w:val="BodyText"/>
      </w:pPr>
      <w:r w:rsidRPr="00A97B6B">
        <w:t xml:space="preserve">In this contribution, we </w:t>
      </w:r>
      <w:r w:rsidR="00D22CE3">
        <w:t xml:space="preserve">discuss these remaining </w:t>
      </w:r>
      <w:r w:rsidR="008C773C">
        <w:t>details of</w:t>
      </w:r>
      <w:r w:rsidR="00D22CE3">
        <w:t xml:space="preserve"> channel modelling </w:t>
      </w:r>
      <w:r w:rsidRPr="00A97B6B">
        <w:t xml:space="preserve">for aerial UEs. </w:t>
      </w:r>
    </w:p>
    <w:p w14:paraId="3CB8F8BC" w14:textId="106F8A79" w:rsidR="004000E8" w:rsidRPr="00A97B6B" w:rsidRDefault="00955C6F" w:rsidP="00E70E1A">
      <w:pPr>
        <w:pStyle w:val="Heading1"/>
      </w:pPr>
      <w:r w:rsidRPr="00A97B6B">
        <w:t xml:space="preserve">Pathloss </w:t>
      </w:r>
      <w:r w:rsidRPr="00E70E1A">
        <w:t>Models</w:t>
      </w:r>
      <w:r w:rsidRPr="00A97B6B">
        <w:t xml:space="preserve"> for Aerial UEs</w:t>
      </w:r>
    </w:p>
    <w:p w14:paraId="2895C8A9" w14:textId="4CA51F82" w:rsidR="00955C6F" w:rsidRPr="00A97B6B" w:rsidRDefault="000E250B" w:rsidP="00E70E1A">
      <w:pPr>
        <w:pStyle w:val="Heading2"/>
      </w:pPr>
      <w:r w:rsidRPr="00A97B6B">
        <w:t>L</w:t>
      </w:r>
      <w:r w:rsidR="002927F0" w:rsidRPr="00A97B6B">
        <w:t xml:space="preserve">OS pathloss </w:t>
      </w:r>
      <w:r w:rsidR="002927F0" w:rsidRPr="00E70E1A">
        <w:t>model</w:t>
      </w:r>
      <w:r w:rsidR="00F510EE" w:rsidRPr="00A97B6B">
        <w:t xml:space="preserve"> for UMi-AV</w:t>
      </w:r>
      <w:r w:rsidR="00A97B6B" w:rsidRPr="00A97B6B">
        <w:t xml:space="preserve"> above 22.5m</w:t>
      </w:r>
    </w:p>
    <w:p w14:paraId="181993C2" w14:textId="1C7EF0BB" w:rsidR="00F510EE" w:rsidRPr="00F510EE" w:rsidRDefault="00F510EE" w:rsidP="00F510EE">
      <w:r>
        <w:t xml:space="preserve">The following working assumption on LOS pathloss for UMi-AV was reached during the email discussion: </w:t>
      </w:r>
    </w:p>
    <w:p w14:paraId="1C616970" w14:textId="77777777" w:rsidR="00F510EE" w:rsidRPr="00912B64" w:rsidRDefault="00F510EE" w:rsidP="00F510EE">
      <w:pPr>
        <w:widowControl w:val="0"/>
        <w:overflowPunct/>
        <w:autoSpaceDE/>
        <w:autoSpaceDN/>
        <w:adjustRightInd/>
        <w:spacing w:after="0"/>
        <w:ind w:left="432"/>
        <w:textAlignment w:val="auto"/>
        <w:rPr>
          <w:rFonts w:eastAsia="SimSun"/>
          <w:i/>
          <w:lang w:val="en-US" w:eastAsia="ja-JP"/>
        </w:rPr>
      </w:pPr>
      <w:r w:rsidRPr="00912B64">
        <w:rPr>
          <w:rFonts w:eastAsia="SimSun"/>
          <w:b/>
          <w:i/>
          <w:highlight w:val="darkYellow"/>
          <w:lang w:val="en-US" w:eastAsia="ja-JP"/>
        </w:rPr>
        <w:t>Working Assumption:</w:t>
      </w:r>
      <w:r w:rsidRPr="00912B64">
        <w:rPr>
          <w:rFonts w:eastAsia="SimSun"/>
          <w:b/>
          <w:i/>
          <w:lang w:val="en-US" w:eastAsia="ja-JP"/>
        </w:rPr>
        <w:t xml:space="preserve">  </w:t>
      </w:r>
      <w:r w:rsidRPr="00912B64">
        <w:rPr>
          <w:rFonts w:eastAsia="SimSun"/>
          <w:i/>
          <w:lang w:val="en-US" w:eastAsia="ja-JP"/>
        </w:rPr>
        <w:t>The following pathloss model is used for LOS pathloss for UMi-AV aerial UEs above 22.5m height with an applicability range of up to 4km:</w:t>
      </w:r>
    </w:p>
    <w:p w14:paraId="6016B3F8" w14:textId="367129E8" w:rsidR="00F510EE" w:rsidRPr="00FF4C0B" w:rsidRDefault="00F510EE" w:rsidP="00F510EE">
      <w:pPr>
        <w:widowControl w:val="0"/>
        <w:overflowPunct/>
        <w:autoSpaceDE/>
        <w:autoSpaceDN/>
        <w:adjustRightInd/>
        <w:snapToGrid w:val="0"/>
        <w:spacing w:before="100" w:beforeAutospacing="1" w:after="100" w:afterAutospacing="1"/>
        <w:ind w:left="432"/>
        <w:textAlignment w:val="auto"/>
        <w:rPr>
          <w:rFonts w:ascii="Arial" w:eastAsia="SimSun" w:hAnsi="Arial" w:cs="Arial"/>
          <w:lang w:eastAsia="ja-JP"/>
        </w:rPr>
      </w:pPr>
      <m:oMath>
        <m:r>
          <w:rPr>
            <w:rFonts w:ascii="Cambria Math" w:eastAsia="SimSun" w:hAnsi="Cambria Math"/>
            <w:lang w:eastAsia="ja-JP"/>
          </w:rPr>
          <m:t>PL</m:t>
        </m:r>
        <m:d>
          <m:dPr>
            <m:ctrlPr>
              <w:rPr>
                <w:rFonts w:ascii="Cambria Math" w:eastAsia="SimSun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ja-JP"/>
                  </w:rPr>
                  <m:t>h</m:t>
                </m:r>
              </m:e>
              <m:sub>
                <m:r>
                  <w:rPr>
                    <w:rFonts w:ascii="Cambria Math" w:eastAsia="SimSun" w:hAnsi="Cambria Math"/>
                    <w:lang w:eastAsia="ja-JP"/>
                  </w:rPr>
                  <m:t>UT</m:t>
                </m:r>
              </m:sub>
            </m:sSub>
          </m:e>
        </m:d>
        <m:r>
          <w:rPr>
            <w:rFonts w:ascii="Cambria Math" w:eastAsia="SimSun" w:hAnsi="Cambria Math"/>
            <w:lang w:eastAsia="ja-JP"/>
          </w:rPr>
          <m:t>=max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lang w:eastAsia="ja-JP"/>
              </w:rPr>
            </m:ctrlPr>
          </m:dPr>
          <m:e>
            <m:r>
              <w:rPr>
                <w:rFonts w:ascii="Cambria Math" w:eastAsia="SimSun" w:hAnsi="Cambria Math"/>
                <w:lang w:eastAsia="ja-JP"/>
              </w:rPr>
              <m:t>P</m:t>
            </m:r>
            <m:sSup>
              <m:sSupPr>
                <m:ctrlPr>
                  <w:rPr>
                    <w:rFonts w:ascii="Cambria Math" w:eastAsia="SimSun" w:hAnsi="Cambria Math"/>
                    <w:i/>
                    <w:lang w:eastAsia="ja-JP"/>
                  </w:rPr>
                </m:ctrlPr>
              </m:sSupPr>
              <m:e>
                <m:r>
                  <w:rPr>
                    <w:rFonts w:ascii="Cambria Math" w:eastAsia="SimSun" w:hAnsi="Cambria Math"/>
                    <w:lang w:eastAsia="ja-JP"/>
                  </w:rPr>
                  <m:t>L</m:t>
                </m:r>
              </m:e>
              <m:sup>
                <m:r>
                  <w:rPr>
                    <w:rFonts w:ascii="Cambria Math" w:eastAsia="SimSun" w:hAnsi="Cambria Math" w:hint="eastAsia"/>
                    <w:lang w:eastAsia="ja-JP"/>
                  </w:rPr>
                  <m:t>'</m:t>
                </m:r>
              </m:sup>
            </m:sSup>
            <m: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val="da-DK" w:eastAsia="ja-JP"/>
              </w:rPr>
              <m:t>30.9+</m:t>
            </m:r>
            <m:d>
              <m:dPr>
                <m:ctrlPr>
                  <w:rPr>
                    <w:rFonts w:ascii="Cambria Math" w:eastAsia="SimSun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eastAsia="SimSun" w:hAnsi="Cambria Math"/>
                    <w:lang w:eastAsia="ja-JP"/>
                  </w:rPr>
                  <m:t>22.25-0.5</m:t>
                </m:r>
                <m:func>
                  <m:funcPr>
                    <m:ctrlPr>
                      <w:rPr>
                        <w:rFonts w:ascii="Cambria Math" w:eastAsia="SimSun" w:hAnsi="Cambria Math"/>
                        <w:i/>
                        <w:lang w:eastAsia="ja-JP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eastAsia="ja-JP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eastAsia="ja-JP"/>
                          </w:rPr>
                          <m:t>10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="SimSun" w:hAnsi="Cambria Math"/>
                            <w:i/>
                            <w:lang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lang w:eastAsia="ja-JP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lang w:eastAsia="ja-JP"/>
                              </w:rPr>
                              <m:t>UT</m:t>
                            </m:r>
                          </m:sub>
                        </m:sSub>
                      </m:e>
                    </m:d>
                  </m:e>
                </m:func>
              </m:e>
            </m:d>
            <m:func>
              <m:funcPr>
                <m:ctrlPr>
                  <w:rPr>
                    <w:rFonts w:ascii="Cambria Math" w:eastAsia="SimSun" w:hAnsi="Cambria Math"/>
                    <w:i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ja-JP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ja-JP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ja-JP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eastAsia="ja-JP"/>
                          </w:rPr>
                          <m:t>3D</m:t>
                        </m:r>
                      </m:sub>
                    </m:sSub>
                  </m:e>
                </m:d>
              </m:e>
            </m:func>
            <m:func>
              <m:funcPr>
                <m:ctrlPr>
                  <w:rPr>
                    <w:rFonts w:ascii="Cambria Math" w:eastAsia="SimSun" w:hAnsi="Cambria Math"/>
                    <w:i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da-DK" w:eastAsia="ja-JP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ja-JP"/>
                      </w:rPr>
                      <m:t>20 log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ja-JP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ja-JP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eastAsia="ja-JP"/>
                          </w:rPr>
                          <m:t>c</m:t>
                        </m:r>
                      </m:sub>
                    </m:sSub>
                  </m:e>
                </m:d>
              </m:e>
            </m:func>
          </m:e>
        </m:d>
      </m:oMath>
      <w:r w:rsidR="00FA1C3B">
        <w:rPr>
          <w:rFonts w:ascii="Arial" w:eastAsia="SimSun" w:hAnsi="Arial" w:cs="Arial"/>
          <w:lang w:eastAsia="ja-JP"/>
        </w:rPr>
        <w:t xml:space="preserve"> </w:t>
      </w:r>
      <w:r w:rsidR="00FA1C3B">
        <w:rPr>
          <w:rFonts w:ascii="Arial" w:eastAsia="SimSun" w:hAnsi="Arial" w:cs="Arial"/>
          <w:lang w:eastAsia="ja-JP"/>
        </w:rPr>
        <w:tab/>
      </w:r>
      <w:r w:rsidR="00FA1C3B">
        <w:rPr>
          <w:rFonts w:ascii="Arial" w:eastAsia="SimSun" w:hAnsi="Arial" w:cs="Arial"/>
          <w:lang w:eastAsia="ja-JP"/>
        </w:rPr>
        <w:tab/>
      </w:r>
      <w:r w:rsidR="00FA1C3B">
        <w:rPr>
          <w:rFonts w:ascii="Arial" w:eastAsia="SimSun" w:hAnsi="Arial" w:cs="Arial"/>
          <w:lang w:eastAsia="ja-JP"/>
        </w:rPr>
        <w:tab/>
      </w:r>
      <w:r w:rsidR="00FA1C3B" w:rsidRPr="00FA1C3B">
        <w:rPr>
          <w:rFonts w:eastAsia="SimSun"/>
          <w:lang w:eastAsia="ja-JP"/>
        </w:rPr>
        <w:t>EQ.1</w:t>
      </w:r>
    </w:p>
    <w:p w14:paraId="62031978" w14:textId="4CDF6F50" w:rsidR="00F510EE" w:rsidRDefault="00F510EE" w:rsidP="00F510EE">
      <w:pPr>
        <w:widowControl w:val="0"/>
        <w:overflowPunct/>
        <w:autoSpaceDE/>
        <w:autoSpaceDN/>
        <w:adjustRightInd/>
        <w:spacing w:after="0"/>
        <w:ind w:left="432"/>
        <w:textAlignment w:val="auto"/>
        <w:rPr>
          <w:rFonts w:eastAsia="SimSun"/>
          <w:i/>
          <w:lang w:val="en-US" w:eastAsia="ja-JP"/>
        </w:rPr>
      </w:pPr>
      <w:r w:rsidRPr="00912B64">
        <w:rPr>
          <w:rFonts w:eastAsia="SimSun"/>
          <w:i/>
          <w:lang w:val="en-US" w:eastAsia="ja-JP"/>
        </w:rPr>
        <w:t xml:space="preserve">where </w:t>
      </w:r>
      <m:oMath>
        <m:r>
          <w:rPr>
            <w:rFonts w:ascii="Cambria Math" w:eastAsia="SimSun" w:hAnsi="Cambria Math"/>
            <w:lang w:eastAsia="ja-JP"/>
          </w:rPr>
          <m:t>P</m:t>
        </m:r>
        <m:sSup>
          <m:sSupPr>
            <m:ctrlPr>
              <w:rPr>
                <w:rFonts w:ascii="Cambria Math" w:eastAsia="SimSun" w:hAnsi="Cambria Math"/>
                <w:i/>
                <w:lang w:eastAsia="ja-JP"/>
              </w:rPr>
            </m:ctrlPr>
          </m:sSupPr>
          <m:e>
            <m:r>
              <w:rPr>
                <w:rFonts w:ascii="Cambria Math" w:eastAsia="SimSun" w:hAnsi="Cambria Math"/>
                <w:lang w:eastAsia="ja-JP"/>
              </w:rPr>
              <m:t>L</m:t>
            </m:r>
          </m:e>
          <m:sup>
            <m:r>
              <w:rPr>
                <w:rFonts w:ascii="Cambria Math" w:eastAsia="SimSun" w:hAnsi="Cambria Math" w:hint="eastAsia"/>
                <w:lang w:eastAsia="ja-JP"/>
              </w:rPr>
              <m:t>'</m:t>
            </m:r>
          </m:sup>
        </m:sSup>
      </m:oMath>
      <w:r>
        <w:rPr>
          <w:rFonts w:eastAsia="SimSun"/>
          <w:i/>
          <w:lang w:val="en-US" w:eastAsia="ja-JP"/>
        </w:rPr>
        <w:t xml:space="preserve"> is the free space path</w:t>
      </w:r>
      <w:r w:rsidRPr="00912B64">
        <w:rPr>
          <w:rFonts w:eastAsia="SimSun"/>
          <w:i/>
          <w:lang w:val="en-US" w:eastAsia="ja-JP"/>
        </w:rPr>
        <w:t>loss.</w:t>
      </w:r>
    </w:p>
    <w:p w14:paraId="6586BDF3" w14:textId="77777777" w:rsidR="00A97B6B" w:rsidRDefault="00A97B6B" w:rsidP="00F510EE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ja-JP"/>
        </w:rPr>
      </w:pPr>
    </w:p>
    <w:p w14:paraId="65773877" w14:textId="789B3BCD" w:rsidR="00F510EE" w:rsidRDefault="00F510EE" w:rsidP="00F510EE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 xml:space="preserve">This working assumption has been used in the offline calibration with good match among companies and there </w:t>
      </w:r>
      <w:r w:rsidR="00B2112D">
        <w:rPr>
          <w:rFonts w:eastAsia="SimSun"/>
          <w:lang w:val="en-US" w:eastAsia="ja-JP"/>
        </w:rPr>
        <w:t>are</w:t>
      </w:r>
      <w:r>
        <w:rPr>
          <w:rFonts w:eastAsia="SimSun"/>
          <w:lang w:val="en-US" w:eastAsia="ja-JP"/>
        </w:rPr>
        <w:t xml:space="preserve"> no </w:t>
      </w:r>
      <w:r w:rsidR="00E379E8">
        <w:rPr>
          <w:rFonts w:eastAsia="SimSun"/>
          <w:lang w:val="en-US" w:eastAsia="ja-JP"/>
        </w:rPr>
        <w:t>issues</w:t>
      </w:r>
      <w:r>
        <w:rPr>
          <w:rFonts w:eastAsia="SimSun"/>
          <w:lang w:val="en-US" w:eastAsia="ja-JP"/>
        </w:rPr>
        <w:t xml:space="preserve"> identified. </w:t>
      </w:r>
      <w:r w:rsidR="00E379E8">
        <w:rPr>
          <w:rFonts w:eastAsia="SimSun"/>
          <w:lang w:val="en-US" w:eastAsia="ja-JP"/>
        </w:rPr>
        <w:t>So,</w:t>
      </w:r>
      <w:r>
        <w:rPr>
          <w:rFonts w:eastAsia="SimSun"/>
          <w:lang w:val="en-US" w:eastAsia="ja-JP"/>
        </w:rPr>
        <w:t xml:space="preserve"> we propose to confirm the working assumption.</w:t>
      </w:r>
    </w:p>
    <w:p w14:paraId="73373D08" w14:textId="019AEF2F" w:rsidR="00F510EE" w:rsidRDefault="00F510EE" w:rsidP="00F510EE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ja-JP"/>
        </w:rPr>
      </w:pPr>
    </w:p>
    <w:p w14:paraId="2FD68F14" w14:textId="588E380F" w:rsidR="00F510EE" w:rsidRPr="00F510EE" w:rsidRDefault="00F510EE" w:rsidP="00F510EE">
      <w:pPr>
        <w:pStyle w:val="Proposal"/>
        <w:rPr>
          <w:rFonts w:eastAsia="SimSun"/>
          <w:lang w:val="en-US" w:eastAsia="ja-JP"/>
        </w:rPr>
      </w:pPr>
      <w:bookmarkStart w:id="0" w:name="_Toc489821143"/>
      <w:bookmarkStart w:id="1" w:name="_Toc490081364"/>
      <w:bookmarkStart w:id="2" w:name="_Toc490265896"/>
      <w:bookmarkStart w:id="3" w:name="_Toc490266324"/>
      <w:r>
        <w:rPr>
          <w:rFonts w:eastAsia="SimSun"/>
          <w:lang w:val="en-US" w:eastAsia="ja-JP"/>
        </w:rPr>
        <w:t>Confirm the working assumption on LOS pathloss for UMi-AV</w:t>
      </w:r>
      <w:r w:rsidR="004B3B89">
        <w:rPr>
          <w:rFonts w:eastAsia="SimSun"/>
          <w:lang w:val="en-US" w:eastAsia="ja-JP"/>
        </w:rPr>
        <w:t xml:space="preserve"> for drone </w:t>
      </w:r>
      <w:r w:rsidR="00A97B6B">
        <w:rPr>
          <w:rFonts w:eastAsia="SimSun"/>
          <w:lang w:val="en-US" w:eastAsia="ja-JP"/>
        </w:rPr>
        <w:t>heights above 22.5m.</w:t>
      </w:r>
      <w:bookmarkEnd w:id="0"/>
      <w:bookmarkEnd w:id="1"/>
      <w:bookmarkEnd w:id="2"/>
      <w:bookmarkEnd w:id="3"/>
    </w:p>
    <w:p w14:paraId="2BF4EB69" w14:textId="45717FEC" w:rsidR="00F510EE" w:rsidRDefault="00F510EE" w:rsidP="00E70E1A">
      <w:pPr>
        <w:pStyle w:val="Heading2"/>
      </w:pPr>
      <w:r w:rsidRPr="00A97B6B">
        <w:rPr>
          <w:lang w:val="en-US"/>
        </w:rPr>
        <w:t>NLOS Pathloss</w:t>
      </w:r>
      <w:r w:rsidR="00A97B6B" w:rsidRPr="00A97B6B">
        <w:rPr>
          <w:lang w:val="en-US"/>
        </w:rPr>
        <w:t xml:space="preserve"> model for UMa-AV</w:t>
      </w:r>
      <w:r w:rsidR="00A97B6B">
        <w:rPr>
          <w:lang w:val="en-US"/>
        </w:rPr>
        <w:t xml:space="preserve"> </w:t>
      </w:r>
      <w:r w:rsidR="00A97B6B" w:rsidRPr="00A97B6B">
        <w:t>above 22.5m</w:t>
      </w:r>
    </w:p>
    <w:p w14:paraId="190D44C8" w14:textId="1A6BEB29" w:rsidR="00A97B6B" w:rsidRPr="00A97B6B" w:rsidRDefault="00A97B6B" w:rsidP="00A97B6B">
      <w:r>
        <w:t xml:space="preserve">The following working assumptions on </w:t>
      </w:r>
      <w:r w:rsidR="008C773C">
        <w:t>NLOS pathloss for UMa</w:t>
      </w:r>
      <w:r>
        <w:t xml:space="preserve">-AV was reached during the email discussion: </w:t>
      </w:r>
    </w:p>
    <w:p w14:paraId="6DF7D450" w14:textId="77777777" w:rsidR="00F510EE" w:rsidRPr="00912B64" w:rsidRDefault="00F510EE" w:rsidP="00F510EE">
      <w:pPr>
        <w:widowControl w:val="0"/>
        <w:overflowPunct/>
        <w:autoSpaceDE/>
        <w:autoSpaceDN/>
        <w:adjustRightInd/>
        <w:spacing w:after="0"/>
        <w:ind w:left="432"/>
        <w:textAlignment w:val="auto"/>
        <w:rPr>
          <w:rFonts w:eastAsia="SimSun"/>
          <w:i/>
          <w:lang w:val="en-US" w:eastAsia="ja-JP"/>
        </w:rPr>
      </w:pPr>
      <w:r w:rsidRPr="00912B64">
        <w:rPr>
          <w:rFonts w:eastAsia="SimSun"/>
          <w:b/>
          <w:i/>
          <w:highlight w:val="darkYellow"/>
          <w:lang w:val="en-US" w:eastAsia="ja-JP"/>
        </w:rPr>
        <w:t>Working Assumption:</w:t>
      </w:r>
      <w:r w:rsidRPr="00912B64">
        <w:rPr>
          <w:rFonts w:eastAsia="SimSun"/>
          <w:b/>
          <w:i/>
          <w:lang w:val="en-US" w:eastAsia="ja-JP"/>
        </w:rPr>
        <w:t xml:space="preserve">  </w:t>
      </w:r>
      <w:r w:rsidRPr="00912B64">
        <w:rPr>
          <w:rFonts w:eastAsia="SimSun"/>
          <w:i/>
          <w:lang w:val="en-US" w:eastAsia="ja-JP"/>
        </w:rPr>
        <w:t>The following pathloss model is used for NLOS pathloss for UMa-AV aerial UEs above 22.5m height with an applicability range of up to 4km:</w:t>
      </w:r>
    </w:p>
    <w:p w14:paraId="75D89B64" w14:textId="7540825F" w:rsidR="00A97B6B" w:rsidRDefault="00F510EE" w:rsidP="008C773C">
      <w:pPr>
        <w:widowControl w:val="0"/>
        <w:overflowPunct/>
        <w:autoSpaceDE/>
        <w:autoSpaceDN/>
        <w:adjustRightInd/>
        <w:snapToGrid w:val="0"/>
        <w:spacing w:before="100" w:beforeAutospacing="1" w:after="100" w:afterAutospacing="1"/>
        <w:ind w:left="432"/>
        <w:textAlignment w:val="auto"/>
        <w:rPr>
          <w:rFonts w:eastAsia="SimSun"/>
          <w:lang w:eastAsia="ja-JP"/>
        </w:rPr>
      </w:pPr>
      <m:oMath>
        <m:r>
          <w:rPr>
            <w:rFonts w:ascii="Cambria Math" w:eastAsia="SimSun" w:hAnsi="Cambria Math"/>
            <w:lang w:eastAsia="ja-JP"/>
          </w:rPr>
          <m:t>PL</m:t>
        </m:r>
        <m:d>
          <m:dPr>
            <m:ctrlPr>
              <w:rPr>
                <w:rFonts w:ascii="Cambria Math" w:eastAsia="SimSun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ja-JP"/>
                  </w:rPr>
                  <m:t>h</m:t>
                </m:r>
              </m:e>
              <m:sub>
                <m:r>
                  <w:rPr>
                    <w:rFonts w:ascii="Cambria Math" w:eastAsia="SimSun" w:hAnsi="Cambria Math"/>
                    <w:lang w:eastAsia="ja-JP"/>
                  </w:rPr>
                  <m:t>UT</m:t>
                </m:r>
              </m:sub>
            </m:sSub>
          </m:e>
        </m:d>
        <m:r>
          <w:rPr>
            <w:rFonts w:ascii="Cambria Math" w:eastAsia="SimSun" w:hAnsi="Cambria Math"/>
            <w:lang w:eastAsia="ja-JP"/>
          </w:rPr>
          <m:t>=</m:t>
        </m:r>
        <m:r>
          <w:rPr>
            <w:rFonts w:ascii="Cambria Math" w:eastAsia="SimSun" w:hAnsi="Cambria Math"/>
            <w:lang w:val="da-DK" w:eastAsia="ja-JP"/>
          </w:rPr>
          <m:t>22.5+</m:t>
        </m:r>
        <m:d>
          <m:dPr>
            <m:ctrlPr>
              <w:rPr>
                <w:rFonts w:ascii="Cambria Math" w:eastAsia="SimSun" w:hAnsi="Cambria Math"/>
                <w:i/>
                <w:lang w:eastAsia="ja-JP"/>
              </w:rPr>
            </m:ctrlPr>
          </m:dPr>
          <m:e>
            <m:r>
              <w:rPr>
                <w:rFonts w:ascii="Cambria Math" w:eastAsia="SimSun" w:hAnsi="Cambria Math"/>
                <w:lang w:val="da-DK" w:eastAsia="ja-JP"/>
              </w:rPr>
              <m:t>46.0</m:t>
            </m:r>
            <m:r>
              <w:rPr>
                <w:rFonts w:ascii="Cambria Math" w:eastAsia="SimSun" w:hAnsi="Cambria Math"/>
                <w:lang w:eastAsia="ja-JP"/>
              </w:rPr>
              <m:t>-</m:t>
            </m:r>
            <m:r>
              <w:rPr>
                <w:rFonts w:ascii="Cambria Math" w:eastAsia="SimSun" w:hAnsi="Cambria Math"/>
                <w:lang w:val="da-DK" w:eastAsia="ja-JP"/>
              </w:rPr>
              <m:t>7</m:t>
            </m:r>
            <m:func>
              <m:funcPr>
                <m:ctrlPr>
                  <w:rPr>
                    <w:rFonts w:ascii="Cambria Math" w:eastAsia="SimSun" w:hAnsi="Cambria Math"/>
                    <w:i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ja-JP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ja-JP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ja-JP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eastAsia="ja-JP"/>
                          </w:rPr>
                          <m:t>UT</m:t>
                        </m:r>
                      </m:sub>
                    </m:sSub>
                  </m:e>
                </m:d>
              </m:e>
            </m:func>
          </m:e>
        </m:d>
        <m:func>
          <m:funcPr>
            <m:ctrlPr>
              <w:rPr>
                <w:rFonts w:ascii="Cambria Math" w:eastAsia="SimSun" w:hAnsi="Cambria Math"/>
                <w:i/>
                <w:lang w:eastAsia="ja-JP"/>
              </w:rPr>
            </m:ctrlPr>
          </m:funcPr>
          <m:fName>
            <m:sSub>
              <m:sSubPr>
                <m:ctrlPr>
                  <w:rPr>
                    <w:rFonts w:ascii="Cambria Math" w:eastAsia="SimSun" w:hAnsi="Cambria Math"/>
                    <w:i/>
                    <w:lang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ja-JP"/>
                  </w:rPr>
                  <m:t>log</m:t>
                </m:r>
              </m:e>
              <m:sub>
                <m:r>
                  <w:rPr>
                    <w:rFonts w:ascii="Cambria Math" w:eastAsia="SimSun" w:hAnsi="Cambria Math"/>
                    <w:lang w:eastAsia="ja-JP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ja-JP"/>
                      </w:rPr>
                      <m:t>d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ja-JP"/>
                      </w:rPr>
                      <m:t>3D</m:t>
                    </m:r>
                  </m:sub>
                </m:sSub>
              </m:e>
            </m:d>
          </m:e>
        </m:func>
        <m:func>
          <m:funcPr>
            <m:ctrlPr>
              <w:rPr>
                <w:rFonts w:ascii="Cambria Math" w:eastAsia="SimSun" w:hAnsi="Cambria Math"/>
                <w:i/>
                <w:lang w:eastAsia="ja-JP"/>
              </w:rPr>
            </m:ctrlPr>
          </m:funcPr>
          <m:fName>
            <m:sSub>
              <m:sSubPr>
                <m:ctrlPr>
                  <w:rPr>
                    <w:rFonts w:ascii="Cambria Math" w:eastAsia="SimSun" w:hAnsi="Cambria Math"/>
                    <w:i/>
                    <w:lang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val="da-DK" w:eastAsia="ja-JP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ja-JP"/>
                  </w:rPr>
                  <m:t>20 log</m:t>
                </m:r>
              </m:e>
              <m:sub>
                <m:r>
                  <w:rPr>
                    <w:rFonts w:ascii="Cambria Math" w:eastAsia="SimSun" w:hAnsi="Cambria Math"/>
                    <w:lang w:eastAsia="ja-JP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eastAsia="ja-JP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eastAsia="ja-JP"/>
                      </w:rPr>
                      <m:t>40π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ja-JP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eastAsia="ja-JP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eastAsia="SimSun" w:hAnsi="Cambria Math"/>
                        <w:lang w:eastAsia="ja-JP"/>
                      </w:rPr>
                      <m:t>3</m:t>
                    </m:r>
                  </m:den>
                </m:f>
              </m:e>
            </m:d>
          </m:e>
        </m:func>
      </m:oMath>
      <w:r w:rsidR="00FA1C3B">
        <w:rPr>
          <w:rFonts w:eastAsia="SimSun"/>
          <w:lang w:eastAsia="ja-JP"/>
        </w:rPr>
        <w:tab/>
        <w:t xml:space="preserve"> </w:t>
      </w:r>
      <w:r w:rsidR="00FA1C3B">
        <w:rPr>
          <w:rFonts w:eastAsia="SimSun"/>
          <w:lang w:eastAsia="ja-JP"/>
        </w:rPr>
        <w:tab/>
      </w:r>
      <w:r w:rsidR="00FA1C3B">
        <w:rPr>
          <w:rFonts w:eastAsia="SimSun"/>
          <w:lang w:eastAsia="ja-JP"/>
        </w:rPr>
        <w:tab/>
      </w:r>
      <w:r w:rsidR="00FA1C3B">
        <w:rPr>
          <w:rFonts w:eastAsia="SimSun"/>
          <w:lang w:eastAsia="ja-JP"/>
        </w:rPr>
        <w:tab/>
        <w:t>EQ.2</w:t>
      </w:r>
    </w:p>
    <w:p w14:paraId="5AA8E521" w14:textId="6B76C936" w:rsidR="00A97B6B" w:rsidRDefault="0014604F" w:rsidP="00A97B6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ja-JP"/>
        </w:rPr>
      </w:pPr>
      <w:r>
        <w:rPr>
          <w:rFonts w:eastAsia="SimSun"/>
          <w:lang w:eastAsia="ja-JP"/>
        </w:rPr>
        <w:t xml:space="preserve">The above formula was meant to </w:t>
      </w:r>
      <w:r w:rsidR="008C773C">
        <w:rPr>
          <w:rFonts w:eastAsia="SimSun"/>
          <w:lang w:eastAsia="ja-JP"/>
        </w:rPr>
        <w:t>approximate</w:t>
      </w:r>
      <w:r>
        <w:rPr>
          <w:rFonts w:eastAsia="SimSun"/>
          <w:lang w:eastAsia="ja-JP"/>
        </w:rPr>
        <w:t xml:space="preserve"> the average of two proposals in RAN1#89, i.e. option1 and option 2.  </w:t>
      </w:r>
      <w:r w:rsidR="008C773C">
        <w:rPr>
          <w:rFonts w:eastAsia="SimSun"/>
          <w:lang w:eastAsia="ja-JP"/>
        </w:rPr>
        <w:t>It was noted</w:t>
      </w:r>
      <w:r>
        <w:rPr>
          <w:rFonts w:eastAsia="SimSun"/>
          <w:lang w:eastAsia="ja-JP"/>
        </w:rPr>
        <w:t>, however,</w:t>
      </w:r>
      <w:r w:rsidR="00A97B6B">
        <w:rPr>
          <w:rFonts w:eastAsia="SimSun"/>
          <w:lang w:eastAsia="ja-JP"/>
        </w:rPr>
        <w:t xml:space="preserve"> during </w:t>
      </w:r>
      <w:r w:rsidR="008C773C">
        <w:rPr>
          <w:rFonts w:eastAsia="SimSun"/>
          <w:lang w:eastAsia="ja-JP"/>
        </w:rPr>
        <w:t xml:space="preserve">the </w:t>
      </w:r>
      <w:r w:rsidR="00A97B6B">
        <w:rPr>
          <w:rFonts w:eastAsia="SimSun"/>
          <w:lang w:eastAsia="ja-JP"/>
        </w:rPr>
        <w:t xml:space="preserve">offline calibration that excessive pathloss was observed with the </w:t>
      </w:r>
      <w:r>
        <w:rPr>
          <w:rFonts w:eastAsia="SimSun"/>
          <w:lang w:eastAsia="ja-JP"/>
        </w:rPr>
        <w:t xml:space="preserve">above formula. A correction </w:t>
      </w:r>
      <w:r w:rsidR="008C773C">
        <w:rPr>
          <w:rFonts w:eastAsia="SimSun"/>
          <w:lang w:eastAsia="ja-JP"/>
        </w:rPr>
        <w:t>was proposed</w:t>
      </w:r>
      <w:r>
        <w:rPr>
          <w:rFonts w:eastAsia="SimSun"/>
          <w:lang w:eastAsia="ja-JP"/>
        </w:rPr>
        <w:t xml:space="preserve"> as follows:</w:t>
      </w:r>
    </w:p>
    <w:p w14:paraId="2DE42609" w14:textId="200B2849" w:rsidR="00A97B6B" w:rsidRPr="00FA1C3B" w:rsidRDefault="00A97B6B" w:rsidP="00FA1C3B">
      <w:pPr>
        <w:widowControl w:val="0"/>
        <w:overflowPunct/>
        <w:autoSpaceDE/>
        <w:autoSpaceDN/>
        <w:adjustRightInd/>
        <w:snapToGrid w:val="0"/>
        <w:spacing w:before="100" w:beforeAutospacing="1" w:after="100" w:afterAutospacing="1"/>
        <w:ind w:left="432"/>
        <w:textAlignment w:val="auto"/>
        <w:rPr>
          <w:rFonts w:ascii="Arial" w:eastAsia="SimSun" w:hAnsi="Arial" w:cs="Arial"/>
          <w:lang w:eastAsia="ja-JP"/>
        </w:rPr>
      </w:pPr>
      <m:oMath>
        <m:r>
          <w:rPr>
            <w:rFonts w:ascii="Cambria Math" w:hAnsi="Cambria Math"/>
            <w:sz w:val="21"/>
            <w:szCs w:val="21"/>
            <w:lang w:val="en-US" w:eastAsia="ja-JP"/>
          </w:rPr>
          <m:t>PL</m:t>
        </m:r>
        <m:d>
          <m:dPr>
            <m:ctrlPr>
              <w:rPr>
                <w:rFonts w:ascii="Cambria Math" w:eastAsiaTheme="minorHAnsi" w:hAnsi="Cambria Math"/>
                <w:i/>
                <w:iCs/>
                <w:color w:val="000000"/>
                <w:sz w:val="21"/>
                <w:szCs w:val="21"/>
                <w:lang w:val="en-US" w:eastAsia="ja-JP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color w:val="000000"/>
                    <w:sz w:val="21"/>
                    <w:szCs w:val="21"/>
                    <w:lang w:val="en-US"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  <w:lang w:val="en-US" w:eastAsia="ja-JP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  <w:lang w:val="en-US" w:eastAsia="ja-JP"/>
                  </w:rPr>
                  <m:t>UT</m:t>
                </m:r>
              </m:sub>
            </m:sSub>
          </m:e>
        </m:d>
        <m:r>
          <w:rPr>
            <w:rFonts w:ascii="Cambria Math" w:hAnsi="Cambria Math"/>
            <w:sz w:val="21"/>
            <w:szCs w:val="21"/>
            <w:lang w:val="en-US" w:eastAsia="ja-JP"/>
          </w:rPr>
          <m:t>=-</m:t>
        </m:r>
        <m:r>
          <w:rPr>
            <w:rFonts w:ascii="Cambria Math" w:hAnsi="Cambria Math"/>
            <w:sz w:val="21"/>
            <w:szCs w:val="21"/>
            <w:lang w:val="da-DK" w:eastAsia="ja-JP"/>
          </w:rPr>
          <m:t>17.5+</m:t>
        </m:r>
        <m:d>
          <m:dPr>
            <m:ctrlPr>
              <w:rPr>
                <w:rFonts w:ascii="Cambria Math" w:eastAsiaTheme="minorHAnsi" w:hAnsi="Cambria Math"/>
                <w:i/>
                <w:iCs/>
                <w:color w:val="000000"/>
                <w:sz w:val="21"/>
                <w:szCs w:val="21"/>
                <w:lang w:val="en-US" w:eastAsia="ja-JP"/>
              </w:rPr>
            </m:ctrlPr>
          </m:dPr>
          <m:e>
            <m:r>
              <w:rPr>
                <w:rFonts w:ascii="Cambria Math" w:hAnsi="Cambria Math"/>
                <w:sz w:val="21"/>
                <w:szCs w:val="21"/>
                <w:lang w:val="da-DK" w:eastAsia="ja-JP"/>
              </w:rPr>
              <m:t>46.0</m:t>
            </m:r>
            <m:r>
              <w:rPr>
                <w:rFonts w:ascii="Cambria Math" w:hAnsi="Cambria Math"/>
                <w:sz w:val="21"/>
                <w:szCs w:val="21"/>
                <w:lang w:val="en-US" w:eastAsia="ja-JP"/>
              </w:rPr>
              <m:t>-</m:t>
            </m:r>
            <m:r>
              <w:rPr>
                <w:rFonts w:ascii="Cambria Math" w:hAnsi="Cambria Math"/>
                <w:sz w:val="21"/>
                <w:szCs w:val="21"/>
                <w:lang w:val="da-DK" w:eastAsia="ja-JP"/>
              </w:rPr>
              <m:t>7</m:t>
            </m:r>
            <m:func>
              <m:funcPr>
                <m:ctrlPr>
                  <w:rPr>
                    <w:rFonts w:ascii="Cambria Math" w:eastAsiaTheme="minorHAnsi" w:hAnsi="Cambria Math"/>
                    <w:i/>
                    <w:iCs/>
                    <w:color w:val="000000"/>
                    <w:sz w:val="21"/>
                    <w:szCs w:val="21"/>
                    <w:lang w:val="en-US"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/>
                        <w:sz w:val="21"/>
                        <w:szCs w:val="21"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  <w:lang w:val="en-US" w:eastAsia="ja-JP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  <w:lang w:val="en-US" w:eastAsia="ja-JP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/>
                        <w:sz w:val="21"/>
                        <w:szCs w:val="21"/>
                        <w:lang w:val="en-US"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/>
                            <w:sz w:val="21"/>
                            <w:szCs w:val="21"/>
                            <w:lang w:val="en-US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val="en-US" w:eastAsia="ja-JP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val="en-US" w:eastAsia="ja-JP"/>
                          </w:rPr>
                          <m:t>UT</m:t>
                        </m:r>
                      </m:sub>
                    </m:sSub>
                  </m:e>
                </m:d>
              </m:e>
            </m:func>
          </m:e>
        </m:d>
        <m:func>
          <m:funcPr>
            <m:ctrlPr>
              <w:rPr>
                <w:rFonts w:ascii="Cambria Math" w:eastAsiaTheme="minorHAnsi" w:hAnsi="Cambria Math"/>
                <w:i/>
                <w:iCs/>
                <w:color w:val="000000"/>
                <w:sz w:val="21"/>
                <w:szCs w:val="21"/>
                <w:lang w:val="en-US" w:eastAsia="ja-JP"/>
              </w:rPr>
            </m:ctrlPr>
          </m:funcPr>
          <m:fName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color w:val="000000"/>
                    <w:sz w:val="21"/>
                    <w:szCs w:val="21"/>
                    <w:lang w:val="en-US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  <w:lang w:val="en-US" w:eastAsia="ja-JP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  <w:lang w:val="en-US" w:eastAsia="ja-JP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HAnsi" w:hAnsi="Cambria Math"/>
                    <w:i/>
                    <w:iCs/>
                    <w:color w:val="000000"/>
                    <w:sz w:val="21"/>
                    <w:szCs w:val="21"/>
                    <w:lang w:val="en-US"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/>
                        <w:sz w:val="21"/>
                        <w:szCs w:val="21"/>
                        <w:lang w:val="en-US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  <w:lang w:val="en-US" w:eastAsia="ja-JP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  <w:lang w:val="en-US" w:eastAsia="ja-JP"/>
                      </w:rPr>
                      <m:t>3D</m:t>
                    </m:r>
                  </m:sub>
                </m:sSub>
              </m:e>
            </m:d>
          </m:e>
        </m:func>
        <m:func>
          <m:funcPr>
            <m:ctrlPr>
              <w:rPr>
                <w:rFonts w:ascii="Cambria Math" w:eastAsiaTheme="minorHAnsi" w:hAnsi="Cambria Math"/>
                <w:i/>
                <w:iCs/>
                <w:color w:val="000000"/>
                <w:sz w:val="21"/>
                <w:szCs w:val="21"/>
                <w:lang w:val="en-US" w:eastAsia="ja-JP"/>
              </w:rPr>
            </m:ctrlPr>
          </m:funcPr>
          <m:fName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color w:val="000000"/>
                    <w:sz w:val="21"/>
                    <w:szCs w:val="21"/>
                    <w:lang w:val="en-US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  <w:lang w:val="da-DK" w:eastAsia="ja-JP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  <w:lang w:val="en-US" w:eastAsia="ja-JP"/>
                  </w:rPr>
                  <m:t>20 log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  <w:lang w:val="en-US" w:eastAsia="ja-JP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HAnsi" w:hAnsi="Cambria Math"/>
                    <w:i/>
                    <w:iCs/>
                    <w:color w:val="000000"/>
                    <w:sz w:val="21"/>
                    <w:szCs w:val="21"/>
                    <w:lang w:val="en-US" w:eastAsia="ja-JP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/>
                        <w:sz w:val="21"/>
                        <w:szCs w:val="21"/>
                        <w:lang w:val="en-US" w:eastAsia="ja-JP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  <w:lang w:val="en-US" w:eastAsia="ja-JP"/>
                      </w:rPr>
                      <m:t>40π</m:t>
                    </m:r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/>
                            <w:sz w:val="21"/>
                            <w:szCs w:val="21"/>
                            <w:lang w:val="en-US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val="en-US" w:eastAsia="ja-JP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val="en-US" w:eastAsia="ja-JP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1"/>
                        <w:szCs w:val="21"/>
                        <w:lang w:val="en-US" w:eastAsia="ja-JP"/>
                      </w:rPr>
                      <m:t>3</m:t>
                    </m:r>
                  </m:den>
                </m:f>
              </m:e>
            </m:d>
          </m:e>
        </m:func>
      </m:oMath>
      <w:r w:rsidR="00FA1C3B">
        <w:rPr>
          <w:rFonts w:ascii="Calibri" w:hAnsi="Calibri"/>
          <w:iCs/>
          <w:color w:val="000000"/>
          <w:sz w:val="21"/>
          <w:szCs w:val="21"/>
          <w:lang w:val="en-US" w:eastAsia="ja-JP"/>
        </w:rPr>
        <w:t xml:space="preserve"> </w:t>
      </w:r>
      <w:r w:rsidR="00FA1C3B">
        <w:rPr>
          <w:rFonts w:ascii="Calibri" w:hAnsi="Calibri"/>
          <w:iCs/>
          <w:color w:val="000000"/>
          <w:sz w:val="21"/>
          <w:szCs w:val="21"/>
          <w:lang w:val="en-US" w:eastAsia="ja-JP"/>
        </w:rPr>
        <w:tab/>
      </w:r>
      <w:r w:rsidR="00FA1C3B">
        <w:rPr>
          <w:rFonts w:ascii="Calibri" w:hAnsi="Calibri"/>
          <w:iCs/>
          <w:color w:val="000000"/>
          <w:sz w:val="21"/>
          <w:szCs w:val="21"/>
          <w:lang w:val="en-US" w:eastAsia="ja-JP"/>
        </w:rPr>
        <w:tab/>
      </w:r>
      <w:r w:rsidR="00FA1C3B">
        <w:rPr>
          <w:rFonts w:ascii="Calibri" w:hAnsi="Calibri"/>
          <w:iCs/>
          <w:color w:val="000000"/>
          <w:sz w:val="21"/>
          <w:szCs w:val="21"/>
          <w:lang w:val="en-US" w:eastAsia="ja-JP"/>
        </w:rPr>
        <w:tab/>
      </w:r>
      <w:r w:rsidR="00FA1C3B" w:rsidRPr="00FA1C3B">
        <w:rPr>
          <w:rFonts w:eastAsia="SimSun"/>
          <w:lang w:eastAsia="ja-JP"/>
        </w:rPr>
        <w:t>EQ.</w:t>
      </w:r>
      <w:r w:rsidR="00FA1C3B">
        <w:rPr>
          <w:rFonts w:eastAsia="SimSun"/>
          <w:lang w:eastAsia="ja-JP"/>
        </w:rPr>
        <w:t>3</w:t>
      </w:r>
    </w:p>
    <w:p w14:paraId="0DD8274A" w14:textId="20DF4723" w:rsidR="00A97B6B" w:rsidRDefault="008C773C" w:rsidP="00A97B6B">
      <w:pPr>
        <w:rPr>
          <w:iCs/>
          <w:color w:val="000000"/>
          <w:lang w:val="en-US" w:eastAsia="ja-JP"/>
        </w:rPr>
      </w:pPr>
      <w:r>
        <w:rPr>
          <w:iCs/>
          <w:color w:val="000000"/>
          <w:lang w:val="en-US" w:eastAsia="ja-JP"/>
        </w:rPr>
        <w:lastRenderedPageBreak/>
        <w:t>T</w:t>
      </w:r>
      <w:r w:rsidR="00A97B6B" w:rsidRPr="0014604F">
        <w:rPr>
          <w:iCs/>
          <w:color w:val="000000"/>
          <w:lang w:val="en-US" w:eastAsia="ja-JP"/>
        </w:rPr>
        <w:t xml:space="preserve">he </w:t>
      </w:r>
      <w:r>
        <w:rPr>
          <w:iCs/>
          <w:color w:val="000000"/>
          <w:lang w:val="en-US" w:eastAsia="ja-JP"/>
        </w:rPr>
        <w:t xml:space="preserve">NLOS pathloss with the </w:t>
      </w:r>
      <w:r w:rsidR="00A97B6B" w:rsidRPr="0014604F">
        <w:rPr>
          <w:iCs/>
          <w:color w:val="000000"/>
          <w:lang w:val="en-US" w:eastAsia="ja-JP"/>
        </w:rPr>
        <w:t>proposed correction</w:t>
      </w:r>
      <w:r>
        <w:rPr>
          <w:iCs/>
          <w:color w:val="000000"/>
          <w:lang w:val="en-US" w:eastAsia="ja-JP"/>
        </w:rPr>
        <w:t xml:space="preserve"> as well as with </w:t>
      </w:r>
      <w:r w:rsidR="0014604F">
        <w:rPr>
          <w:iCs/>
          <w:color w:val="000000"/>
          <w:lang w:val="en-US" w:eastAsia="ja-JP"/>
        </w:rPr>
        <w:t xml:space="preserve">option 1 and option 2 </w:t>
      </w:r>
      <w:r>
        <w:rPr>
          <w:iCs/>
          <w:color w:val="000000"/>
          <w:lang w:val="en-US" w:eastAsia="ja-JP"/>
        </w:rPr>
        <w:t>are</w:t>
      </w:r>
      <w:r w:rsidR="0014604F">
        <w:rPr>
          <w:iCs/>
          <w:color w:val="000000"/>
          <w:lang w:val="en-US" w:eastAsia="ja-JP"/>
        </w:rPr>
        <w:t xml:space="preserve"> shown in </w:t>
      </w:r>
      <w:r w:rsidR="00FA1C3B">
        <w:rPr>
          <w:iCs/>
          <w:color w:val="000000"/>
          <w:lang w:val="en-US" w:eastAsia="ja-JP"/>
        </w:rPr>
        <w:fldChar w:fldCharType="begin"/>
      </w:r>
      <w:r w:rsidR="00FA1C3B">
        <w:rPr>
          <w:iCs/>
          <w:color w:val="000000"/>
          <w:lang w:val="en-US" w:eastAsia="ja-JP"/>
        </w:rPr>
        <w:instrText xml:space="preserve"> REF _Ref489808802 \h </w:instrText>
      </w:r>
      <w:r w:rsidR="00FA1C3B">
        <w:rPr>
          <w:iCs/>
          <w:color w:val="000000"/>
          <w:lang w:val="en-US" w:eastAsia="ja-JP"/>
        </w:rPr>
      </w:r>
      <w:r w:rsidR="00FA1C3B">
        <w:rPr>
          <w:iCs/>
          <w:color w:val="000000"/>
          <w:lang w:val="en-US" w:eastAsia="ja-JP"/>
        </w:rPr>
        <w:fldChar w:fldCharType="separate"/>
      </w:r>
      <w:r w:rsidR="009354FC">
        <w:t xml:space="preserve">Figure </w:t>
      </w:r>
      <w:r w:rsidR="009354FC">
        <w:rPr>
          <w:noProof/>
        </w:rPr>
        <w:t>1</w:t>
      </w:r>
      <w:r w:rsidR="00FA1C3B">
        <w:rPr>
          <w:iCs/>
          <w:color w:val="000000"/>
          <w:lang w:val="en-US" w:eastAsia="ja-JP"/>
        </w:rPr>
        <w:fldChar w:fldCharType="end"/>
      </w:r>
      <w:r w:rsidR="00FA1C3B">
        <w:rPr>
          <w:iCs/>
          <w:color w:val="000000"/>
          <w:lang w:val="en-US" w:eastAsia="ja-JP"/>
        </w:rPr>
        <w:t xml:space="preserve">. </w:t>
      </w:r>
      <w:r>
        <w:rPr>
          <w:iCs/>
          <w:color w:val="000000"/>
          <w:lang w:val="en-US" w:eastAsia="ja-JP"/>
        </w:rPr>
        <w:t xml:space="preserve"> The proposed correc</w:t>
      </w:r>
      <w:r w:rsidR="00B2112D">
        <w:rPr>
          <w:iCs/>
          <w:color w:val="000000"/>
          <w:lang w:val="en-US" w:eastAsia="ja-JP"/>
        </w:rPr>
        <w:t>tion provides a good approximation</w:t>
      </w:r>
      <w:r>
        <w:rPr>
          <w:iCs/>
          <w:color w:val="000000"/>
          <w:lang w:val="en-US" w:eastAsia="ja-JP"/>
        </w:rPr>
        <w:t xml:space="preserve"> of the average of options 1 and 2.  </w:t>
      </w:r>
      <w:r w:rsidR="00FA1C3B">
        <w:rPr>
          <w:iCs/>
          <w:color w:val="000000"/>
          <w:lang w:val="en-US" w:eastAsia="ja-JP"/>
        </w:rPr>
        <w:t>So we propose to adopt the proposed correction</w:t>
      </w:r>
      <w:r>
        <w:rPr>
          <w:iCs/>
          <w:color w:val="000000"/>
          <w:lang w:val="en-US" w:eastAsia="ja-JP"/>
        </w:rPr>
        <w:t xml:space="preserve"> for </w:t>
      </w:r>
      <w:r>
        <w:t>NLOS pathloss for UMa-AV</w:t>
      </w:r>
      <w:r w:rsidR="00FA1C3B">
        <w:rPr>
          <w:iCs/>
          <w:color w:val="000000"/>
          <w:lang w:val="en-US" w:eastAsia="ja-JP"/>
        </w:rPr>
        <w:t xml:space="preserve">. </w:t>
      </w:r>
    </w:p>
    <w:p w14:paraId="15EF398E" w14:textId="5972F2DB" w:rsidR="0014604F" w:rsidRDefault="0014604F" w:rsidP="00A97B6B">
      <w:pPr>
        <w:rPr>
          <w:color w:val="000000"/>
          <w:lang w:val="en-US" w:eastAsia="ja-JP"/>
        </w:rPr>
      </w:pPr>
      <w:r>
        <w:rPr>
          <w:noProof/>
          <w:color w:val="000000"/>
          <w:lang w:val="en-US" w:eastAsia="en-US"/>
        </w:rPr>
        <mc:AlternateContent>
          <mc:Choice Requires="wpc">
            <w:drawing>
              <wp:inline distT="0" distB="0" distL="0" distR="0" wp14:anchorId="258FD313" wp14:editId="58E955A9">
                <wp:extent cx="5923280" cy="4731026"/>
                <wp:effectExtent l="0" t="0" r="127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325"/>
                            <a:ext cx="3125744" cy="23443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817229" y="2329733"/>
                            <a:ext cx="3106051" cy="23774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841117" y="1325"/>
                            <a:ext cx="3082163" cy="23125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405" y="2345635"/>
                            <a:ext cx="3122360" cy="234177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19CD1F6F" id="Canvas 1" o:spid="_x0000_s1026" editas="canvas" style="width:466.4pt;height:372.5pt;mso-position-horizontal-relative:char;mso-position-vertical-relative:line" coordsize="59232,473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232;height:47307;visibility:visible;mso-wrap-style:square">
                  <v:fill o:detectmouseclick="t"/>
                  <v:path o:connecttype="none"/>
                </v:shape>
                <v:shape id="Picture 2" o:spid="_x0000_s1028" type="#_x0000_t75" style="position:absolute;top:13;width:31257;height:234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">
                  <v:imagedata r:id="rId12" o:title=""/>
                  <v:path arrowok="t"/>
                </v:shape>
                <v:shape id="Picture 4" o:spid="_x0000_s1029" type="#_x0000_t75" style="position:absolute;left:28172;top:23297;width:31060;height:237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">
                  <v:imagedata r:id="rId13" o:title=""/>
                  <v:path arrowok="t"/>
                </v:shape>
                <v:shape id="Picture 5" o:spid="_x0000_s1030" type="#_x0000_t75" style="position:absolute;left:28411;top:13;width:30821;height:231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">
                  <v:imagedata r:id="rId14" o:title=""/>
                  <v:path arrowok="t"/>
                </v:shape>
                <v:shape id="Picture 6" o:spid="_x0000_s1031" type="#_x0000_t75" style="position:absolute;left:184;top:23456;width:31223;height:234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">
                  <v:imagedata r:id="rId15" o:title=""/>
                  <v:path arrowok="t"/>
                </v:shape>
                <w10:anchorlock/>
              </v:group>
            </w:pict>
          </mc:Fallback>
        </mc:AlternateContent>
      </w:r>
    </w:p>
    <w:p w14:paraId="29DB9C4B" w14:textId="6ACDCC5D" w:rsidR="00FA1C3B" w:rsidRPr="0014604F" w:rsidRDefault="00FA1C3B" w:rsidP="00FA1C3B">
      <w:pPr>
        <w:pStyle w:val="Caption"/>
        <w:rPr>
          <w:color w:val="000000"/>
          <w:lang w:val="en-US" w:eastAsia="ja-JP"/>
        </w:rPr>
      </w:pPr>
      <w:bookmarkStart w:id="4" w:name="_Ref4898088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354FC">
        <w:rPr>
          <w:noProof/>
        </w:rPr>
        <w:t>1</w:t>
      </w:r>
      <w:r>
        <w:fldChar w:fldCharType="end"/>
      </w:r>
      <w:bookmarkEnd w:id="4"/>
      <w:r>
        <w:t>: NLOS pathloss for UMa-AV with the proposed correction.</w:t>
      </w:r>
    </w:p>
    <w:p w14:paraId="4330A0D4" w14:textId="7C99C25D" w:rsidR="00A97B6B" w:rsidRPr="00A97B6B" w:rsidRDefault="00FA1C3B" w:rsidP="00FA1C3B">
      <w:pPr>
        <w:pStyle w:val="Proposal"/>
        <w:rPr>
          <w:rFonts w:eastAsia="SimSun"/>
          <w:lang w:eastAsia="ja-JP"/>
        </w:rPr>
      </w:pPr>
      <w:bookmarkStart w:id="5" w:name="_Toc489821144"/>
      <w:bookmarkStart w:id="6" w:name="_Toc490081365"/>
      <w:bookmarkStart w:id="7" w:name="_Toc490265897"/>
      <w:bookmarkStart w:id="8" w:name="_Toc490266325"/>
      <w:r>
        <w:rPr>
          <w:rFonts w:eastAsia="SimSun"/>
          <w:lang w:eastAsia="ja-JP"/>
        </w:rPr>
        <w:t>Adopt  EQ.</w:t>
      </w:r>
      <w:r w:rsidR="004B3B89">
        <w:rPr>
          <w:rFonts w:eastAsia="SimSun"/>
          <w:lang w:eastAsia="ja-JP"/>
        </w:rPr>
        <w:t>3 for NLOS pathloss for UMa-AV for drone</w:t>
      </w:r>
      <w:r>
        <w:rPr>
          <w:rFonts w:eastAsia="SimSun"/>
          <w:lang w:eastAsia="ja-JP"/>
        </w:rPr>
        <w:t xml:space="preserve"> heights above 22.5m.</w:t>
      </w:r>
      <w:bookmarkEnd w:id="5"/>
      <w:bookmarkEnd w:id="6"/>
      <w:bookmarkEnd w:id="7"/>
      <w:bookmarkEnd w:id="8"/>
    </w:p>
    <w:p w14:paraId="567155AE" w14:textId="41074CA4" w:rsidR="00A97B6B" w:rsidRDefault="00A97B6B" w:rsidP="00B2112D">
      <w:pPr>
        <w:pStyle w:val="Heading2"/>
        <w:spacing w:before="360"/>
      </w:pPr>
      <w:r w:rsidRPr="00A97B6B">
        <w:rPr>
          <w:lang w:val="en-US"/>
        </w:rPr>
        <w:t xml:space="preserve">NLOS </w:t>
      </w:r>
      <w:r w:rsidRPr="00E70E1A">
        <w:t>Pathloss</w:t>
      </w:r>
      <w:r>
        <w:rPr>
          <w:lang w:val="en-US"/>
        </w:rPr>
        <w:t xml:space="preserve"> model for UMi</w:t>
      </w:r>
      <w:r w:rsidRPr="00A97B6B">
        <w:rPr>
          <w:lang w:val="en-US"/>
        </w:rPr>
        <w:t>-AV</w:t>
      </w:r>
      <w:r>
        <w:rPr>
          <w:lang w:val="en-US"/>
        </w:rPr>
        <w:t xml:space="preserve"> </w:t>
      </w:r>
      <w:r w:rsidRPr="00A97B6B">
        <w:t>above 22.5m</w:t>
      </w:r>
    </w:p>
    <w:p w14:paraId="4523F021" w14:textId="1F361262" w:rsidR="00FA1C3B" w:rsidRPr="00FA1C3B" w:rsidRDefault="00FA1C3B" w:rsidP="00FA1C3B">
      <w:r>
        <w:t xml:space="preserve">The following working assumptions on </w:t>
      </w:r>
      <w:r w:rsidR="008C773C">
        <w:t>N</w:t>
      </w:r>
      <w:r>
        <w:t xml:space="preserve">LOS pathloss for UMi-AV was reached during the email discussion: </w:t>
      </w:r>
    </w:p>
    <w:p w14:paraId="21799A8E" w14:textId="77777777" w:rsidR="00F510EE" w:rsidRPr="00912B64" w:rsidRDefault="00F510EE" w:rsidP="00F510EE">
      <w:pPr>
        <w:overflowPunct/>
        <w:autoSpaceDE/>
        <w:autoSpaceDN/>
        <w:adjustRightInd/>
        <w:spacing w:after="0"/>
        <w:ind w:left="432"/>
        <w:textAlignment w:val="auto"/>
        <w:rPr>
          <w:rFonts w:eastAsia="MS Gothic"/>
          <w:i/>
          <w:lang w:val="en-US" w:eastAsia="ja-JP"/>
        </w:rPr>
      </w:pPr>
      <w:r w:rsidRPr="00912B64">
        <w:rPr>
          <w:rFonts w:eastAsia="MS Gothic"/>
          <w:b/>
          <w:i/>
          <w:highlight w:val="darkYellow"/>
          <w:lang w:val="en-US" w:eastAsia="ja-JP"/>
        </w:rPr>
        <w:t>Working Assumption:</w:t>
      </w:r>
      <w:r w:rsidRPr="00912B64">
        <w:rPr>
          <w:rFonts w:eastAsia="MS Gothic"/>
          <w:b/>
          <w:i/>
          <w:lang w:val="en-US" w:eastAsia="ja-JP"/>
        </w:rPr>
        <w:t xml:space="preserve">  </w:t>
      </w:r>
      <w:r w:rsidRPr="00912B64">
        <w:rPr>
          <w:rFonts w:eastAsia="MS Gothic"/>
          <w:i/>
          <w:lang w:val="en-US" w:eastAsia="ja-JP"/>
        </w:rPr>
        <w:t>The NLOS pathloss for UMi-AV aerial UEs above 22.5m height is obtained by averaging Option 1 and Option 2.  The applicability range is up to 4km.  The following expression is used to model NLOS pathloss for UMi-AV aerial UEs above 22.5m height:</w:t>
      </w:r>
    </w:p>
    <w:p w14:paraId="512B0BDB" w14:textId="48C2ABA9" w:rsidR="00F510EE" w:rsidRPr="00912B64" w:rsidRDefault="00804EF7" w:rsidP="004B3B89">
      <w:pPr>
        <w:overflowPunct/>
        <w:autoSpaceDE/>
        <w:autoSpaceDN/>
        <w:adjustRightInd/>
        <w:ind w:left="1134"/>
        <w:textAlignment w:val="auto"/>
        <w:rPr>
          <w:rFonts w:eastAsia="MS Gothic"/>
          <w:i/>
          <w:lang w:val="en-US" w:eastAsia="ja-JP"/>
        </w:rPr>
      </w:pPr>
      <m:oMath>
        <m:sSub>
          <m:sSubPr>
            <m:ctrlPr>
              <w:rPr>
                <w:rFonts w:ascii="Cambria Math" w:eastAsia="MS Gothic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MS Gothic" w:hAnsi="Cambria Math"/>
                <w:lang w:eastAsia="en-US"/>
              </w:rPr>
              <m:t>PL</m:t>
            </m:r>
          </m:e>
          <m:sub>
            <m:r>
              <w:rPr>
                <w:rFonts w:ascii="Cambria Math" w:eastAsia="MS Gothic" w:hAnsi="Cambria Math"/>
                <w:lang w:eastAsia="en-US"/>
              </w:rPr>
              <m:t>UMi-AV-N</m:t>
            </m:r>
            <m:r>
              <w:rPr>
                <w:rFonts w:ascii="Cambria Math" w:eastAsia="MS Gothic" w:hAnsi="Cambria Math" w:cs="Cambria Math"/>
                <w:lang w:eastAsia="en-US"/>
              </w:rPr>
              <m:t>L</m:t>
            </m:r>
            <m:r>
              <w:rPr>
                <w:rFonts w:ascii="Cambria Math" w:eastAsia="MS Gothic" w:hAnsi="Cambria Math"/>
                <w:lang w:eastAsia="en-US"/>
              </w:rPr>
              <m:t>OS</m:t>
            </m:r>
          </m:sub>
        </m:sSub>
        <m:r>
          <w:rPr>
            <w:rFonts w:ascii="Cambria Math" w:eastAsia="MS Gothic" w:hAnsi="Cambria Math"/>
            <w:lang w:eastAsia="en-US"/>
          </w:rPr>
          <m:t>=max</m:t>
        </m:r>
        <m:d>
          <m:dPr>
            <m:ctrlPr>
              <w:rPr>
                <w:rFonts w:ascii="Cambria Math" w:eastAsia="MS Gothic" w:hAnsi="Cambria Math"/>
                <w:i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eastAsia="MS Gothic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MS Gothic" w:hAnsi="Cambria Math"/>
                    <w:lang w:eastAsia="en-US"/>
                  </w:rPr>
                  <m:t>PL</m:t>
                </m:r>
              </m:e>
              <m:sub>
                <m:r>
                  <w:rPr>
                    <w:rFonts w:ascii="Cambria Math" w:eastAsia="MS Gothic" w:hAnsi="Cambria Math"/>
                    <w:lang w:eastAsia="en-US"/>
                  </w:rPr>
                  <m:t>UMi-AV-LOS</m:t>
                </m:r>
              </m:sub>
            </m:sSub>
            <m:r>
              <w:rPr>
                <w:rFonts w:ascii="Cambria Math" w:eastAsia="MS Gothic" w:hAnsi="Cambria Math"/>
                <w:lang w:eastAsia="en-US"/>
              </w:rPr>
              <m:t>,</m:t>
            </m:r>
            <m:sSubSup>
              <m:sSubSupPr>
                <m:ctrlPr>
                  <w:rPr>
                    <w:rFonts w:ascii="Cambria Math" w:eastAsia="MS Gothic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eastAsia="MS Gothic" w:hAnsi="Cambria Math"/>
                    <w:lang w:eastAsia="en-US"/>
                  </w:rPr>
                  <m:t>PL</m:t>
                </m:r>
              </m:e>
              <m:sub>
                <m:r>
                  <w:rPr>
                    <w:rFonts w:ascii="Cambria Math" w:eastAsia="MS Gothic" w:hAnsi="Cambria Math"/>
                    <w:lang w:eastAsia="en-US"/>
                  </w:rPr>
                  <m:t>UMi-AV-NLOS</m:t>
                </m:r>
              </m:sub>
              <m:sup>
                <m:r>
                  <w:rPr>
                    <w:rFonts w:ascii="Cambria Math" w:eastAsia="MS Gothic" w:hAnsi="Cambria Math" w:hint="eastAsia"/>
                    <w:lang w:eastAsia="en-US"/>
                  </w:rPr>
                  <m:t>'</m:t>
                </m:r>
              </m:sup>
            </m:sSubSup>
          </m:e>
        </m:d>
      </m:oMath>
      <w:r w:rsidR="004B3B89">
        <w:rPr>
          <w:rFonts w:eastAsia="MS Gothic"/>
          <w:i/>
          <w:lang w:eastAsia="en-US"/>
        </w:rPr>
        <w:t xml:space="preserve"> </w:t>
      </w:r>
      <w:r w:rsidR="004B3B89">
        <w:rPr>
          <w:rFonts w:eastAsia="MS Gothic"/>
          <w:i/>
          <w:lang w:eastAsia="en-US"/>
        </w:rPr>
        <w:tab/>
      </w:r>
      <w:r w:rsidR="004B3B89">
        <w:rPr>
          <w:rFonts w:eastAsia="MS Gothic"/>
          <w:i/>
          <w:lang w:eastAsia="en-US"/>
        </w:rPr>
        <w:tab/>
      </w:r>
      <w:r w:rsidR="004B3B89">
        <w:rPr>
          <w:rFonts w:eastAsia="MS Gothic"/>
          <w:i/>
          <w:lang w:eastAsia="en-US"/>
        </w:rPr>
        <w:tab/>
      </w:r>
      <w:r w:rsidR="004B3B89">
        <w:rPr>
          <w:rFonts w:eastAsia="MS Gothic"/>
          <w:i/>
          <w:lang w:eastAsia="en-US"/>
        </w:rPr>
        <w:tab/>
      </w:r>
      <w:r w:rsidR="004B3B89">
        <w:rPr>
          <w:rFonts w:eastAsia="MS Gothic"/>
          <w:i/>
          <w:lang w:eastAsia="en-US"/>
        </w:rPr>
        <w:tab/>
      </w:r>
      <w:r w:rsidR="004B3B89" w:rsidRPr="00E379E8">
        <w:rPr>
          <w:rFonts w:eastAsia="MS Gothic"/>
          <w:lang w:eastAsia="en-US"/>
        </w:rPr>
        <w:t>EQ.4</w:t>
      </w:r>
    </w:p>
    <w:p w14:paraId="7B72BB54" w14:textId="77777777" w:rsidR="00F510EE" w:rsidRPr="00912B64" w:rsidRDefault="00F510EE" w:rsidP="00F510EE">
      <w:pPr>
        <w:overflowPunct/>
        <w:autoSpaceDE/>
        <w:autoSpaceDN/>
        <w:adjustRightInd/>
        <w:ind w:left="432"/>
        <w:jc w:val="left"/>
        <w:textAlignment w:val="auto"/>
        <w:rPr>
          <w:rFonts w:eastAsia="MS Gothic"/>
          <w:i/>
          <w:iCs/>
          <w:lang w:eastAsia="en-US"/>
        </w:rPr>
      </w:pPr>
      <w:r w:rsidRPr="00912B64">
        <w:rPr>
          <w:rFonts w:eastAsia="MS Gothic"/>
          <w:i/>
          <w:lang w:eastAsia="en-US"/>
        </w:rPr>
        <w:t>where</w:t>
      </w:r>
      <w:r w:rsidRPr="00912B64">
        <w:rPr>
          <w:rFonts w:eastAsia="MS Gothic"/>
          <w:lang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MS Gothic" w:hAnsi="Cambria Math"/>
                <w:lang w:eastAsia="en-US"/>
              </w:rPr>
              <m:t>PL</m:t>
            </m:r>
          </m:e>
          <m:sub>
            <m:r>
              <w:rPr>
                <w:rFonts w:ascii="Cambria Math" w:eastAsia="MS Gothic" w:hAnsi="Cambria Math"/>
                <w:lang w:eastAsia="en-US"/>
              </w:rPr>
              <m:t>UMi-AV-LOS</m:t>
            </m:r>
          </m:sub>
        </m:sSub>
      </m:oMath>
      <w:r w:rsidRPr="00912B64">
        <w:rPr>
          <w:rFonts w:eastAsia="MS Gothic"/>
          <w:lang w:eastAsia="en-US"/>
        </w:rPr>
        <w:t xml:space="preserve"> </w:t>
      </w:r>
      <w:r w:rsidRPr="00912B64">
        <w:rPr>
          <w:rFonts w:eastAsia="MS Gothic"/>
          <w:i/>
          <w:lang w:eastAsia="en-US"/>
        </w:rPr>
        <w:t xml:space="preserve">is UMi-AV LOS pathloss model and </w:t>
      </w: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eastAsia="MS Gothic" w:hAnsi="Cambria Math"/>
                <w:lang w:eastAsia="en-US"/>
              </w:rPr>
              <m:t>PL</m:t>
            </m:r>
          </m:e>
          <m:sub>
            <m:r>
              <w:rPr>
                <w:rFonts w:ascii="Cambria Math" w:eastAsia="MS Gothic" w:hAnsi="Cambria Math"/>
                <w:lang w:eastAsia="en-US"/>
              </w:rPr>
              <m:t>UMi-AV-NLOS</m:t>
            </m:r>
          </m:sub>
          <m:sup>
            <m:r>
              <w:rPr>
                <w:rFonts w:ascii="Cambria Math" w:eastAsia="MS Gothic" w:hAnsi="Cambria Math" w:hint="eastAsia"/>
                <w:lang w:eastAsia="en-US"/>
              </w:rPr>
              <m:t>'</m:t>
            </m:r>
          </m:sup>
        </m:sSubSup>
      </m:oMath>
      <w:r w:rsidRPr="00912B64">
        <w:rPr>
          <w:rFonts w:eastAsia="MS Gothic"/>
          <w:i/>
          <w:iCs/>
          <w:lang w:eastAsia="en-US"/>
        </w:rPr>
        <w:t xml:space="preserve"> is given by</w:t>
      </w:r>
    </w:p>
    <w:p w14:paraId="7B897F7F" w14:textId="6FF004DF" w:rsidR="00F510EE" w:rsidRDefault="00804EF7" w:rsidP="00F510EE">
      <w:pPr>
        <w:overflowPunct/>
        <w:autoSpaceDE/>
        <w:autoSpaceDN/>
        <w:adjustRightInd/>
        <w:spacing w:after="0"/>
        <w:ind w:left="432"/>
        <w:jc w:val="center"/>
        <w:textAlignment w:val="auto"/>
        <w:rPr>
          <w:rFonts w:eastAsia="MS Gothic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eastAsia="MS Gothic" w:hAnsi="Cambria Math"/>
                <w:lang w:eastAsia="en-US"/>
              </w:rPr>
              <m:t>PL</m:t>
            </m:r>
          </m:e>
          <m:sub>
            <m:r>
              <w:rPr>
                <w:rFonts w:ascii="Cambria Math" w:eastAsia="MS Gothic" w:hAnsi="Cambria Math"/>
                <w:lang w:eastAsia="en-US"/>
              </w:rPr>
              <m:t>UMi-AV-NLOS</m:t>
            </m:r>
          </m:sub>
          <m:sup>
            <m:r>
              <w:rPr>
                <w:rFonts w:ascii="Cambria Math" w:eastAsia="MS Gothic" w:hAnsi="Cambria Math" w:hint="eastAsia"/>
                <w:lang w:eastAsia="en-US"/>
              </w:rPr>
              <m:t>'</m:t>
            </m:r>
          </m:sup>
        </m:sSubSup>
        <m:r>
          <w:rPr>
            <w:rFonts w:ascii="Cambria Math" w:eastAsia="MS Gothic" w:hAnsi="Cambria Math"/>
            <w:lang w:eastAsia="en-US"/>
          </w:rPr>
          <m:t>=32.4+</m:t>
        </m:r>
        <m:d>
          <m:dPr>
            <m:ctrlPr>
              <w:rPr>
                <w:rFonts w:ascii="Cambria Math" w:hAnsi="Cambria Math"/>
                <w:i/>
                <w:lang w:eastAsia="en-US"/>
              </w:rPr>
            </m:ctrlPr>
          </m:dPr>
          <m:e>
            <m:r>
              <w:rPr>
                <w:rFonts w:ascii="Cambria Math" w:eastAsia="MS Gothic" w:hAnsi="Cambria Math"/>
                <w:lang w:eastAsia="en-US"/>
              </w:rPr>
              <m:t>43.2-7.6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Gothic" w:hAnsi="Cambria Math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MS Gothic" w:hAnsi="Cambria Math"/>
                    <w:lang w:eastAsia="en-US"/>
                  </w:rPr>
                  <m:t>10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MS Gothic" w:hAnsi="Cambria Math"/>
                        <w:lang w:eastAsia="en-US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Gothic" w:hAnsi="Cambria Math"/>
                        <w:lang w:eastAsia="en-US"/>
                      </w:rPr>
                      <m:t>UT</m:t>
                    </m:r>
                  </m:sub>
                </m:sSub>
              </m:e>
            </m:d>
          </m:e>
        </m:d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Gothic" w:hAnsi="Cambria Math"/>
                <w:lang w:eastAsia="en-US"/>
              </w:rPr>
              <m:t>log</m:t>
            </m:r>
          </m:e>
          <m:sub>
            <m:r>
              <w:rPr>
                <w:rFonts w:ascii="Cambria Math" w:eastAsia="MS Gothic" w:hAnsi="Cambria Math"/>
                <w:lang w:eastAsia="en-US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MS Gothic" w:hAnsi="Cambria Math"/>
                    <w:lang w:eastAsia="en-US"/>
                  </w:rPr>
                  <m:t>d</m:t>
                </m:r>
              </m:e>
              <m:sub>
                <m:r>
                  <w:rPr>
                    <w:rFonts w:ascii="Cambria Math" w:eastAsia="MS Gothic" w:hAnsi="Cambria Math"/>
                    <w:lang w:eastAsia="en-US"/>
                  </w:rPr>
                  <m:t>3D</m:t>
                </m:r>
              </m:sub>
            </m:sSub>
          </m:e>
        </m:d>
        <m:r>
          <w:rPr>
            <w:rFonts w:ascii="Cambria Math" w:eastAsia="MS Gothic" w:hAnsi="Cambria Math"/>
            <w:lang w:eastAsia="en-US"/>
          </w:rPr>
          <m:t>+20</m:t>
        </m:r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Gothic" w:hAnsi="Cambria Math"/>
                <w:lang w:eastAsia="en-US"/>
              </w:rPr>
              <m:t>log</m:t>
            </m:r>
          </m:e>
          <m:sub>
            <m:r>
              <w:rPr>
                <w:rFonts w:ascii="Cambria Math" w:eastAsia="MS Gothic" w:hAnsi="Cambria Math"/>
                <w:lang w:eastAsia="en-US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MS Gothic" w:hAnsi="Cambria Math"/>
                    <w:lang w:eastAsia="en-US"/>
                  </w:rPr>
                  <m:t>f</m:t>
                </m:r>
              </m:e>
              <m:sub>
                <m:r>
                  <w:rPr>
                    <w:rFonts w:ascii="Cambria Math" w:eastAsia="MS Gothic" w:hAnsi="Cambria Math"/>
                    <w:lang w:eastAsia="en-US"/>
                  </w:rPr>
                  <m:t>c</m:t>
                </m:r>
              </m:sub>
            </m:sSub>
          </m:e>
        </m:d>
      </m:oMath>
      <w:r w:rsidR="00F510EE" w:rsidRPr="00912B64">
        <w:rPr>
          <w:rFonts w:eastAsia="MS Gothic"/>
          <w:lang w:eastAsia="en-US"/>
        </w:rPr>
        <w:t>.</w:t>
      </w:r>
      <w:r w:rsidR="004B3B89">
        <w:rPr>
          <w:rFonts w:eastAsia="MS Gothic"/>
          <w:lang w:eastAsia="en-US"/>
        </w:rPr>
        <w:t xml:space="preserve"> </w:t>
      </w:r>
      <w:r w:rsidR="004B3B89">
        <w:rPr>
          <w:rFonts w:eastAsia="MS Gothic"/>
          <w:lang w:eastAsia="en-US"/>
        </w:rPr>
        <w:tab/>
      </w:r>
      <w:r w:rsidR="004B3B89">
        <w:rPr>
          <w:rFonts w:eastAsia="MS Gothic"/>
          <w:lang w:eastAsia="en-US"/>
        </w:rPr>
        <w:tab/>
      </w:r>
      <w:r w:rsidR="004B3B89">
        <w:rPr>
          <w:rFonts w:eastAsia="MS Gothic"/>
          <w:lang w:eastAsia="en-US"/>
        </w:rPr>
        <w:tab/>
      </w:r>
      <w:r w:rsidR="00FE6ED0">
        <w:rPr>
          <w:rFonts w:eastAsia="MS Gothic"/>
          <w:lang w:eastAsia="en-US"/>
        </w:rPr>
        <w:t xml:space="preserve"> </w:t>
      </w:r>
      <w:r w:rsidR="004B3B89">
        <w:rPr>
          <w:rFonts w:eastAsia="MS Gothic"/>
          <w:lang w:eastAsia="en-US"/>
        </w:rPr>
        <w:t>EQ.5</w:t>
      </w:r>
    </w:p>
    <w:p w14:paraId="4FE620FF" w14:textId="30D305E8" w:rsidR="004B3B89" w:rsidRPr="004B3B89" w:rsidRDefault="004B3B89" w:rsidP="004B3B89">
      <w:pPr>
        <w:overflowPunct/>
        <w:autoSpaceDE/>
        <w:autoSpaceDN/>
        <w:adjustRightInd/>
        <w:spacing w:after="0"/>
        <w:jc w:val="center"/>
        <w:textAlignment w:val="auto"/>
        <w:rPr>
          <w:rFonts w:eastAsia="MS Gothic"/>
          <w:lang w:eastAsia="en-US"/>
        </w:rPr>
      </w:pPr>
    </w:p>
    <w:p w14:paraId="4793B1ED" w14:textId="77A35633" w:rsidR="004B3B89" w:rsidRDefault="004B3B89" w:rsidP="004B3B8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 xml:space="preserve">This working assumption has been used in the offline calibration with good match among companies and there </w:t>
      </w:r>
      <w:r w:rsidR="00B2112D">
        <w:rPr>
          <w:rFonts w:eastAsia="SimSun"/>
          <w:lang w:val="en-US" w:eastAsia="ja-JP"/>
        </w:rPr>
        <w:t>are</w:t>
      </w:r>
      <w:r>
        <w:rPr>
          <w:rFonts w:eastAsia="SimSun"/>
          <w:lang w:val="en-US" w:eastAsia="ja-JP"/>
        </w:rPr>
        <w:t xml:space="preserve"> no </w:t>
      </w:r>
      <w:r w:rsidR="00B2112D">
        <w:rPr>
          <w:rFonts w:eastAsia="SimSun"/>
          <w:lang w:val="en-US" w:eastAsia="ja-JP"/>
        </w:rPr>
        <w:t>issues i</w:t>
      </w:r>
      <w:r>
        <w:rPr>
          <w:rFonts w:eastAsia="SimSun"/>
          <w:lang w:val="en-US" w:eastAsia="ja-JP"/>
        </w:rPr>
        <w:t xml:space="preserve">dentified. </w:t>
      </w:r>
      <w:r w:rsidR="00B2112D">
        <w:rPr>
          <w:rFonts w:eastAsia="SimSun"/>
          <w:lang w:val="en-US" w:eastAsia="ja-JP"/>
        </w:rPr>
        <w:t>So,</w:t>
      </w:r>
      <w:r>
        <w:rPr>
          <w:rFonts w:eastAsia="SimSun"/>
          <w:lang w:val="en-US" w:eastAsia="ja-JP"/>
        </w:rPr>
        <w:t xml:space="preserve"> we propose to confirm the working assumption.</w:t>
      </w:r>
    </w:p>
    <w:p w14:paraId="2A966CB9" w14:textId="55945FF5" w:rsidR="004B3B89" w:rsidRDefault="004B3B89" w:rsidP="004B3B89">
      <w:pPr>
        <w:overflowPunct/>
        <w:autoSpaceDE/>
        <w:autoSpaceDN/>
        <w:adjustRightInd/>
        <w:spacing w:after="0"/>
        <w:jc w:val="left"/>
        <w:textAlignment w:val="auto"/>
        <w:rPr>
          <w:rFonts w:eastAsia="MS Gothic"/>
          <w:lang w:val="en-US" w:eastAsia="en-US"/>
        </w:rPr>
      </w:pPr>
    </w:p>
    <w:p w14:paraId="64ED203F" w14:textId="5396841D" w:rsidR="00F510EE" w:rsidRPr="00DA6D1A" w:rsidRDefault="004B3B89" w:rsidP="00DA6D1A">
      <w:pPr>
        <w:pStyle w:val="Proposal"/>
        <w:rPr>
          <w:rFonts w:eastAsia="MS Gothic"/>
          <w:lang w:val="en-US" w:eastAsia="en-US"/>
        </w:rPr>
      </w:pPr>
      <w:bookmarkStart w:id="9" w:name="_Toc489821145"/>
      <w:bookmarkStart w:id="10" w:name="_Toc490081366"/>
      <w:bookmarkStart w:id="11" w:name="_Toc490265898"/>
      <w:bookmarkStart w:id="12" w:name="_Toc490266326"/>
      <w:r>
        <w:rPr>
          <w:rFonts w:eastAsia="MS Gothic"/>
          <w:lang w:val="en-US" w:eastAsia="en-US"/>
        </w:rPr>
        <w:t>Confirm the working assumption on NLOS pathloss for UMi-AV for drone heights above 22.5m.</w:t>
      </w:r>
      <w:bookmarkStart w:id="13" w:name="_Hlk487554180"/>
      <w:bookmarkEnd w:id="9"/>
      <w:bookmarkEnd w:id="10"/>
      <w:bookmarkEnd w:id="11"/>
      <w:bookmarkEnd w:id="12"/>
    </w:p>
    <w:p w14:paraId="77FB0D7D" w14:textId="7B00BA51" w:rsidR="00F510EE" w:rsidRPr="00DA6D1A" w:rsidRDefault="00F510EE" w:rsidP="00E70E1A">
      <w:pPr>
        <w:pStyle w:val="Heading2"/>
      </w:pPr>
      <w:r w:rsidRPr="00DA6D1A">
        <w:t>LOS Shadowing</w:t>
      </w:r>
      <w:r w:rsidR="004B3B89" w:rsidRPr="00DA6D1A">
        <w:t xml:space="preserve"> for UMa-AV above 22.5m</w:t>
      </w:r>
    </w:p>
    <w:p w14:paraId="65F8B70D" w14:textId="3DCEB06E" w:rsidR="004B3B89" w:rsidRPr="004B3B89" w:rsidRDefault="004B3B89" w:rsidP="004B3B89">
      <w:r>
        <w:t xml:space="preserve">The following working assumptions on LOS shadowing for UMa-AV for drones above 22.5m was reached during the email discussion: </w:t>
      </w:r>
    </w:p>
    <w:bookmarkEnd w:id="13"/>
    <w:p w14:paraId="7541773B" w14:textId="376A3190" w:rsidR="00F510EE" w:rsidRDefault="00F510EE" w:rsidP="00F510EE">
      <w:pPr>
        <w:spacing w:after="0"/>
        <w:ind w:left="360"/>
        <w:rPr>
          <w:rFonts w:eastAsia="MS Gothic"/>
          <w:i/>
          <w:szCs w:val="21"/>
          <w:lang w:val="en-US"/>
        </w:rPr>
      </w:pPr>
      <w:r w:rsidRPr="00FF4C0B">
        <w:rPr>
          <w:rFonts w:eastAsia="MS Gothic"/>
          <w:b/>
          <w:i/>
          <w:szCs w:val="21"/>
          <w:highlight w:val="darkYellow"/>
          <w:lang w:val="en-US"/>
        </w:rPr>
        <w:t>Working Assumption:</w:t>
      </w:r>
      <w:r w:rsidRPr="00FF4C0B">
        <w:rPr>
          <w:rFonts w:eastAsia="MS Gothic"/>
          <w:b/>
          <w:i/>
          <w:szCs w:val="21"/>
          <w:lang w:val="en-US"/>
        </w:rPr>
        <w:t xml:space="preserve">  </w:t>
      </w:r>
      <w:r w:rsidRPr="00FF4C0B">
        <w:rPr>
          <w:rFonts w:eastAsia="MS Gothic"/>
          <w:i/>
          <w:szCs w:val="21"/>
          <w:lang w:val="en-US"/>
        </w:rPr>
        <w:t xml:space="preserve">LOS shadowing for UMa-AV with aerial UE height range </w:t>
      </w:r>
      <m:oMath>
        <m:sSub>
          <m:sSubPr>
            <m:ctrlPr>
              <w:rPr>
                <w:rFonts w:ascii="Cambria Math" w:eastAsia="MS Gothic" w:hAnsi="Cambria Math"/>
                <w:i/>
                <w:lang w:val="en-US"/>
              </w:rPr>
            </m:ctrlPr>
          </m:sSubPr>
          <m:e>
            <m:r>
              <w:rPr>
                <w:rFonts w:ascii="Cambria Math" w:eastAsia="MS Gothic" w:hAnsi="Cambria Math"/>
                <w:szCs w:val="21"/>
                <w:lang w:val="en-US"/>
              </w:rPr>
              <m:t>22.5m&lt;h</m:t>
            </m:r>
          </m:e>
          <m:sub>
            <m:r>
              <w:rPr>
                <w:rFonts w:ascii="Cambria Math" w:eastAsia="MS Gothic" w:hAnsi="Cambria Math"/>
                <w:szCs w:val="21"/>
                <w:lang w:val="en-US"/>
              </w:rPr>
              <m:t>UT</m:t>
            </m:r>
          </m:sub>
        </m:sSub>
        <m:r>
          <w:rPr>
            <w:rFonts w:ascii="Cambria Math" w:eastAsia="MS Gothic" w:hAnsi="Cambria Math"/>
            <w:szCs w:val="21"/>
            <w:lang w:val="en-US"/>
          </w:rPr>
          <m:t>≤300m</m:t>
        </m:r>
      </m:oMath>
      <w:r w:rsidRPr="00FF4C0B">
        <w:rPr>
          <w:rFonts w:eastAsia="MS Gothic"/>
          <w:i/>
          <w:szCs w:val="21"/>
          <w:lang w:val="en-US"/>
        </w:rPr>
        <w:t xml:space="preserve"> is modelled by </w:t>
      </w:r>
      <m:oMath>
        <m:sSub>
          <m:sSubPr>
            <m:ctrlPr>
              <w:rPr>
                <w:rFonts w:ascii="Cambria Math" w:eastAsia="MS Gothic" w:hAnsi="Cambria Math"/>
                <w:i/>
                <w:lang w:val="en-US"/>
              </w:rPr>
            </m:ctrlPr>
          </m:sSubPr>
          <m:e>
            <m:r>
              <w:rPr>
                <w:rFonts w:ascii="Cambria Math" w:eastAsia="MS Gothic" w:hAnsi="Cambria Math"/>
                <w:szCs w:val="21"/>
                <w:lang w:val="en-US"/>
              </w:rPr>
              <m:t>σ</m:t>
            </m:r>
          </m:e>
          <m:sub>
            <m:r>
              <w:rPr>
                <w:rFonts w:ascii="Cambria Math" w:eastAsia="MS Gothic" w:hAnsi="Cambria Math"/>
                <w:szCs w:val="21"/>
                <w:lang w:val="en-US"/>
              </w:rPr>
              <m:t>SF</m:t>
            </m:r>
          </m:sub>
        </m:sSub>
        <m:r>
          <w:rPr>
            <w:rFonts w:ascii="Cambria Math" w:eastAsia="MS Gothic" w:hAnsi="Cambria Math"/>
            <w:szCs w:val="21"/>
            <w:lang w:val="en-US"/>
          </w:rPr>
          <m:t>=Aexp</m:t>
        </m:r>
        <m:d>
          <m:dPr>
            <m:ctrlPr>
              <w:rPr>
                <w:rFonts w:ascii="Cambria Math" w:eastAsia="MS Gothic" w:hAnsi="Cambria Math"/>
                <w:i/>
                <w:lang w:val="en-US"/>
              </w:rPr>
            </m:ctrlPr>
          </m:dPr>
          <m:e>
            <m:r>
              <w:rPr>
                <w:rFonts w:ascii="Cambria Math" w:eastAsia="MS Gothic" w:hAnsi="Cambria Math"/>
                <w:szCs w:val="21"/>
                <w:lang w:val="en-US"/>
              </w:rPr>
              <m:t>-B∙</m:t>
            </m:r>
            <m:sSub>
              <m:sSubPr>
                <m:ctrlPr>
                  <w:rPr>
                    <w:rFonts w:ascii="Cambria Math" w:eastAsia="MS Gothic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MS Gothic" w:hAnsi="Cambria Math"/>
                    <w:szCs w:val="21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="MS Gothic" w:hAnsi="Cambria Math"/>
                    <w:szCs w:val="21"/>
                    <w:lang w:val="en-US"/>
                  </w:rPr>
                  <m:t>UT</m:t>
                </m:r>
              </m:sub>
            </m:sSub>
          </m:e>
        </m:d>
      </m:oMath>
      <w:r w:rsidRPr="00FF4C0B">
        <w:rPr>
          <w:rFonts w:eastAsia="MS Gothic"/>
          <w:i/>
          <w:szCs w:val="21"/>
          <w:lang w:val="en-US"/>
        </w:rPr>
        <w:t xml:space="preserve"> with </w:t>
      </w:r>
      <m:oMath>
        <m:r>
          <w:rPr>
            <w:rFonts w:ascii="Cambria Math" w:eastAsia="MS Gothic" w:hAnsi="Cambria Math"/>
            <w:szCs w:val="21"/>
            <w:lang w:val="en-US"/>
          </w:rPr>
          <m:t>A=4.64</m:t>
        </m:r>
      </m:oMath>
      <w:r w:rsidRPr="00FF4C0B">
        <w:rPr>
          <w:rFonts w:eastAsia="MS Gothic"/>
          <w:i/>
          <w:szCs w:val="21"/>
          <w:lang w:val="en-US"/>
        </w:rPr>
        <w:t xml:space="preserve"> and </w:t>
      </w:r>
      <m:oMath>
        <m:r>
          <w:rPr>
            <w:rFonts w:ascii="Cambria Math" w:eastAsia="MS Gothic" w:hAnsi="Cambria Math"/>
            <w:szCs w:val="21"/>
            <w:lang w:val="en-US"/>
          </w:rPr>
          <m:t>B=0.0066</m:t>
        </m:r>
      </m:oMath>
      <w:r w:rsidRPr="00FF4C0B">
        <w:rPr>
          <w:rFonts w:eastAsia="MS Gothic"/>
          <w:i/>
          <w:szCs w:val="21"/>
          <w:lang w:val="en-US"/>
        </w:rPr>
        <w:t>.</w:t>
      </w:r>
    </w:p>
    <w:p w14:paraId="4C0C83FC" w14:textId="77777777" w:rsidR="00303A6E" w:rsidRDefault="00303A6E" w:rsidP="00A66A79">
      <w:pPr>
        <w:spacing w:after="0"/>
        <w:rPr>
          <w:rFonts w:eastAsia="SimSun"/>
          <w:lang w:val="en-US" w:eastAsia="ja-JP"/>
        </w:rPr>
      </w:pPr>
    </w:p>
    <w:p w14:paraId="7FFC2545" w14:textId="71893780" w:rsidR="00A66A79" w:rsidRDefault="00303A6E" w:rsidP="00A66A79">
      <w:pPr>
        <w:spacing w:after="0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This working assumption has been used in the offline calibration with good match among companies, so we propose to confirm the working assumption.</w:t>
      </w:r>
    </w:p>
    <w:p w14:paraId="38232F19" w14:textId="694A9F51" w:rsidR="00303A6E" w:rsidRDefault="00303A6E" w:rsidP="00A66A79">
      <w:pPr>
        <w:spacing w:after="0"/>
        <w:rPr>
          <w:rFonts w:eastAsia="SimSun"/>
          <w:lang w:val="en-US" w:eastAsia="ja-JP"/>
        </w:rPr>
      </w:pPr>
    </w:p>
    <w:p w14:paraId="14AB726B" w14:textId="2D655856" w:rsidR="00A66A79" w:rsidRPr="00E70E1A" w:rsidRDefault="00303A6E" w:rsidP="00E70E1A">
      <w:pPr>
        <w:pStyle w:val="Proposal"/>
        <w:rPr>
          <w:rFonts w:eastAsia="MS Gothic"/>
          <w:lang w:val="en-US"/>
        </w:rPr>
      </w:pPr>
      <w:bookmarkStart w:id="14" w:name="_Toc489821146"/>
      <w:bookmarkStart w:id="15" w:name="_Toc490081367"/>
      <w:bookmarkStart w:id="16" w:name="_Toc490265899"/>
      <w:bookmarkStart w:id="17" w:name="_Toc490266327"/>
      <w:r>
        <w:rPr>
          <w:rFonts w:eastAsia="MS Gothic"/>
          <w:lang w:val="en-US"/>
        </w:rPr>
        <w:t>Confirm the working assumption on LOS shadowing for UMa-AV for drones above 22.5m.</w:t>
      </w:r>
      <w:bookmarkEnd w:id="14"/>
      <w:bookmarkEnd w:id="15"/>
      <w:bookmarkEnd w:id="16"/>
      <w:bookmarkEnd w:id="17"/>
    </w:p>
    <w:p w14:paraId="10CA925D" w14:textId="450F8CB4" w:rsidR="00C1300F" w:rsidRPr="00DA6D1A" w:rsidRDefault="00C1300F" w:rsidP="00E70E1A">
      <w:pPr>
        <w:pStyle w:val="Heading2"/>
      </w:pPr>
      <w:r w:rsidRPr="00DA6D1A">
        <w:t xml:space="preserve">LOS shadowing for RMa-AV above </w:t>
      </w:r>
      <w:r w:rsidRPr="00E70E1A">
        <w:t>10m</w:t>
      </w:r>
    </w:p>
    <w:p w14:paraId="474B6AE6" w14:textId="7A66B565" w:rsidR="00303A6E" w:rsidRDefault="00C1300F" w:rsidP="004B3B89">
      <w:pPr>
        <w:rPr>
          <w:lang w:val="en-US" w:eastAsia="ja-JP"/>
        </w:rPr>
      </w:pPr>
      <w:r w:rsidRPr="00C1300F">
        <w:rPr>
          <w:lang w:val="en-US" w:eastAsia="ja-JP"/>
        </w:rPr>
        <w:t xml:space="preserve">In RAN1#89, a working assumption was </w:t>
      </w:r>
      <w:r w:rsidR="008C773C">
        <w:rPr>
          <w:lang w:val="en-US" w:eastAsia="ja-JP"/>
        </w:rPr>
        <w:t>reached</w:t>
      </w:r>
      <w:r w:rsidRPr="00C1300F">
        <w:rPr>
          <w:lang w:val="en-US" w:eastAsia="ja-JP"/>
        </w:rPr>
        <w:t xml:space="preserve"> for the LOS shadowing for RMa-AV for aerial UEs between </w:t>
      </w:r>
      <m:oMath>
        <m:sSub>
          <m:sSubPr>
            <m:ctrlPr>
              <w:rPr>
                <w:rFonts w:ascii="Cambria Math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hAnsi="Cambria Math"/>
                <w:lang w:val="en-US" w:eastAsia="ja-JP"/>
              </w:rPr>
              <m:t>10&lt;</m:t>
            </m:r>
            <m:r>
              <w:rPr>
                <w:rFonts w:ascii="Cambria Math" w:hAnsi="Cambria Math"/>
                <w:lang w:val="en-US" w:eastAsia="ja-JP"/>
              </w:rPr>
              <m:t>h</m:t>
            </m:r>
          </m:e>
          <m:sub>
            <m:r>
              <w:rPr>
                <w:rFonts w:ascii="Cambria Math" w:hAnsi="Cambria Math"/>
                <w:lang w:val="en-US" w:eastAsia="ja-JP"/>
              </w:rPr>
              <m:t>UT</m:t>
            </m:r>
          </m:sub>
        </m:sSub>
        <m:r>
          <w:rPr>
            <w:rFonts w:ascii="Cambria Math" w:hAnsi="Cambria Math"/>
            <w:lang w:val="en-US" w:eastAsia="ja-JP"/>
          </w:rPr>
          <m:t>≤300</m:t>
        </m:r>
      </m:oMath>
      <w:r w:rsidRPr="00C1300F">
        <w:rPr>
          <w:lang w:val="en-US" w:eastAsia="ja-JP"/>
        </w:rPr>
        <w:t xml:space="preserve"> where the LOS shadowing is modelled by</w:t>
      </w:r>
    </w:p>
    <w:p w14:paraId="37002A4A" w14:textId="773050D2" w:rsidR="00303A6E" w:rsidRDefault="00C1300F" w:rsidP="008C773C">
      <w:pPr>
        <w:ind w:left="567"/>
        <w:rPr>
          <w:lang w:val="en-US" w:eastAsia="ja-JP"/>
        </w:rPr>
      </w:pPr>
      <w:r w:rsidRPr="00C1300F">
        <w:rPr>
          <w:lang w:val="en-US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hAnsi="Cambria Math"/>
                <w:lang w:val="en-US" w:eastAsia="ja-JP"/>
              </w:rPr>
              <m:t>σ</m:t>
            </m:r>
          </m:e>
          <m:sub>
            <m:r>
              <w:rPr>
                <w:rFonts w:ascii="Cambria Math" w:hAnsi="Cambria Math"/>
                <w:lang w:val="en-US" w:eastAsia="ja-JP"/>
              </w:rPr>
              <m:t>SF</m:t>
            </m:r>
          </m:sub>
        </m:sSub>
        <m:r>
          <w:rPr>
            <w:rFonts w:ascii="Cambria Math" w:hAnsi="Cambria Math"/>
            <w:lang w:val="en-US" w:eastAsia="ja-JP"/>
          </w:rPr>
          <m:t>=Aexp</m:t>
        </m:r>
        <m:d>
          <m:dPr>
            <m:ctrlPr>
              <w:rPr>
                <w:rFonts w:ascii="Cambria Math" w:hAnsi="Cambria Math"/>
                <w:i/>
                <w:lang w:val="en-US" w:eastAsia="ja-JP"/>
              </w:rPr>
            </m:ctrlPr>
          </m:dPr>
          <m:e>
            <m:r>
              <w:rPr>
                <w:rFonts w:ascii="Cambria Math" w:hAnsi="Cambria Math"/>
                <w:lang w:val="en-US" w:eastAsia="ja-JP"/>
              </w:rPr>
              <m:t>-B∙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ja-JP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US" w:eastAsia="ja-JP"/>
                  </w:rPr>
                  <m:t>UT</m:t>
                </m:r>
              </m:sub>
            </m:sSub>
          </m:e>
        </m:d>
      </m:oMath>
      <w:r w:rsidRPr="00C1300F">
        <w:rPr>
          <w:lang w:val="en-US" w:eastAsia="ja-JP"/>
        </w:rPr>
        <w:t xml:space="preserve"> with </w:t>
      </w:r>
      <m:oMath>
        <m:r>
          <w:rPr>
            <w:rFonts w:ascii="Cambria Math" w:hAnsi="Cambria Math"/>
            <w:lang w:val="en-US" w:eastAsia="ja-JP"/>
          </w:rPr>
          <m:t>A=4.2</m:t>
        </m:r>
      </m:oMath>
      <w:r w:rsidRPr="00C1300F">
        <w:rPr>
          <w:lang w:val="en-US" w:eastAsia="ja-JP"/>
        </w:rPr>
        <w:t xml:space="preserve"> and </w:t>
      </w:r>
      <m:oMath>
        <m:r>
          <w:rPr>
            <w:rFonts w:ascii="Cambria Math" w:hAnsi="Cambria Math"/>
            <w:lang w:val="en-US" w:eastAsia="ja-JP"/>
          </w:rPr>
          <m:t>B=0.0046</m:t>
        </m:r>
      </m:oMath>
      <w:r>
        <w:rPr>
          <w:lang w:val="en-US" w:eastAsia="ja-JP"/>
        </w:rPr>
        <w:t xml:space="preserve">.  </w:t>
      </w:r>
      <w:r w:rsidR="00303A6E">
        <w:rPr>
          <w:lang w:val="en-US" w:eastAsia="ja-JP"/>
        </w:rPr>
        <w:tab/>
      </w:r>
      <w:r w:rsidR="00303A6E">
        <w:rPr>
          <w:lang w:val="en-US" w:eastAsia="ja-JP"/>
        </w:rPr>
        <w:tab/>
      </w:r>
      <w:r w:rsidR="00303A6E">
        <w:rPr>
          <w:lang w:val="en-US" w:eastAsia="ja-JP"/>
        </w:rPr>
        <w:tab/>
      </w:r>
      <w:r w:rsidR="00303A6E">
        <w:rPr>
          <w:lang w:val="en-US" w:eastAsia="ja-JP"/>
        </w:rPr>
        <w:tab/>
      </w:r>
      <w:r w:rsidR="00303A6E">
        <w:rPr>
          <w:lang w:val="en-US" w:eastAsia="ja-JP"/>
        </w:rPr>
        <w:tab/>
      </w:r>
      <w:r w:rsidR="00303A6E">
        <w:rPr>
          <w:lang w:val="en-US" w:eastAsia="ja-JP"/>
        </w:rPr>
        <w:tab/>
        <w:t>EQ.6</w:t>
      </w:r>
    </w:p>
    <w:p w14:paraId="215C41DC" w14:textId="77777777" w:rsidR="0057618B" w:rsidRDefault="0057618B" w:rsidP="0057618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ja-JP"/>
        </w:rPr>
      </w:pPr>
    </w:p>
    <w:p w14:paraId="0F5F979F" w14:textId="64DFC352" w:rsidR="00303A6E" w:rsidRDefault="009B0A72" w:rsidP="004B3B89">
      <w:pPr>
        <w:rPr>
          <w:lang w:val="en-US" w:eastAsia="ja-JP"/>
        </w:rPr>
      </w:pPr>
      <w:r>
        <w:rPr>
          <w:lang w:val="en-US" w:eastAsia="ja-JP"/>
        </w:rPr>
        <w:t>With the above formula, t</w:t>
      </w:r>
      <w:r w:rsidR="008C773C">
        <w:rPr>
          <w:lang w:val="en-US" w:eastAsia="ja-JP"/>
        </w:rPr>
        <w:t>he shadowing</w:t>
      </w:r>
      <w:r w:rsidR="00303A6E">
        <w:rPr>
          <w:lang w:val="en-US" w:eastAsia="ja-JP"/>
        </w:rPr>
        <w:t xml:space="preserve"> </w:t>
      </w:r>
      <w:r w:rsidR="008C773C">
        <w:rPr>
          <w:lang w:val="en-US" w:eastAsia="ja-JP"/>
        </w:rPr>
        <w:t>as a function of drone height</w:t>
      </w:r>
      <w:r w:rsidR="00303A6E">
        <w:rPr>
          <w:lang w:val="en-US" w:eastAsia="ja-JP"/>
        </w:rPr>
        <w:t xml:space="preserve"> </w:t>
      </w:r>
      <w:r w:rsidR="008C773C">
        <w:rPr>
          <w:lang w:val="en-US" w:eastAsia="ja-JP"/>
        </w:rPr>
        <w:t xml:space="preserve">is </w:t>
      </w:r>
      <w:r w:rsidR="00303A6E">
        <w:rPr>
          <w:lang w:val="en-US" w:eastAsia="ja-JP"/>
        </w:rPr>
        <w:t xml:space="preserve">shown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_Ref489816603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9354FC">
        <w:t xml:space="preserve">Figure </w:t>
      </w:r>
      <w:r w:rsidR="009354FC">
        <w:rPr>
          <w:noProof/>
        </w:rPr>
        <w:t>2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. </w:t>
      </w:r>
      <w:r w:rsidR="008C773C">
        <w:rPr>
          <w:lang w:val="en-US" w:eastAsia="ja-JP"/>
        </w:rPr>
        <w:t>It can be seen that t</w:t>
      </w:r>
      <w:r>
        <w:rPr>
          <w:lang w:val="en-US" w:eastAsia="ja-JP"/>
        </w:rPr>
        <w:t xml:space="preserve">he minimum shadowing is about 1dB at drone height of 300m. </w:t>
      </w:r>
      <w:r w:rsidR="0057618B">
        <w:rPr>
          <w:lang w:val="en-US" w:eastAsia="ja-JP"/>
        </w:rPr>
        <w:t xml:space="preserve">During the email discussion, </w:t>
      </w:r>
      <w:r w:rsidR="001E2A86">
        <w:rPr>
          <w:lang w:val="en-US" w:eastAsia="ja-JP"/>
        </w:rPr>
        <w:t>some</w:t>
      </w:r>
      <w:r w:rsidR="0057618B">
        <w:rPr>
          <w:lang w:val="en-US" w:eastAsia="ja-JP"/>
        </w:rPr>
        <w:t xml:space="preserve"> compan</w:t>
      </w:r>
      <w:r w:rsidR="001E2A86">
        <w:rPr>
          <w:lang w:val="en-US" w:eastAsia="ja-JP"/>
        </w:rPr>
        <w:t>ies</w:t>
      </w:r>
      <w:r w:rsidR="0057618B">
        <w:rPr>
          <w:lang w:val="en-US" w:eastAsia="ja-JP"/>
        </w:rPr>
        <w:t xml:space="preserve"> proposed to introduce a lower bound of 2dB</w:t>
      </w:r>
      <w:r w:rsidR="0016038F">
        <w:rPr>
          <w:lang w:val="en-US" w:eastAsia="ja-JP"/>
        </w:rPr>
        <w:t>, but there was no consensus on the proposed change. Given that the</w:t>
      </w:r>
      <w:r w:rsidR="0016038F">
        <w:rPr>
          <w:rFonts w:eastAsia="SimSun"/>
          <w:lang w:val="en-US" w:eastAsia="ja-JP"/>
        </w:rPr>
        <w:t xml:space="preserve"> working assumption has been used in the offline calibration and there was no measurement data to support the change, we propose to confirm the working assumption.</w:t>
      </w:r>
    </w:p>
    <w:p w14:paraId="210D3636" w14:textId="1BF0C8F7" w:rsidR="00303A6E" w:rsidRDefault="00303A6E" w:rsidP="004B3B89">
      <w:pPr>
        <w:rPr>
          <w:lang w:val="en-US" w:eastAsia="ja-JP"/>
        </w:rPr>
      </w:pPr>
      <w:r>
        <w:rPr>
          <w:noProof/>
          <w:lang w:val="en-US" w:eastAsia="en-US"/>
        </w:rPr>
        <mc:AlternateContent>
          <mc:Choice Requires="wpc">
            <w:drawing>
              <wp:inline distT="0" distB="0" distL="0" distR="0" wp14:anchorId="2A05C9A9" wp14:editId="38AF3798">
                <wp:extent cx="5486400" cy="2425149"/>
                <wp:effectExtent l="0" t="0" r="0" b="0"/>
                <wp:docPr id="7" name="Canvas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06449" y="39757"/>
                            <a:ext cx="3490622" cy="2369489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2CF81604" id="Canvas 7" o:spid="_x0000_s1026" editas="canvas" style="width:6in;height:190.95pt;mso-position-horizontal-relative:char;mso-position-vertical-relative:line" coordsize="54864,24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">
                <v:shape id="_x0000_s1027" type="#_x0000_t75" style="position:absolute;width:54864;height:24250;visibility:visible;mso-wrap-style:square">
                  <v:fill o:detectmouseclick="t"/>
                  <v:path o:connecttype="none"/>
                </v:shape>
                <v:shape id="Picture 10" o:spid="_x0000_s1028" type="#_x0000_t75" style="position:absolute;left:9064;top:397;width:34906;height:236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">
                  <v:imagedata r:id="rId17" o:title=""/>
                  <v:path arrowok="t"/>
                </v:shape>
                <w10:anchorlock/>
              </v:group>
            </w:pict>
          </mc:Fallback>
        </mc:AlternateContent>
      </w:r>
    </w:p>
    <w:p w14:paraId="7E454324" w14:textId="766D6AE1" w:rsidR="00303A6E" w:rsidRDefault="00303A6E" w:rsidP="00303A6E">
      <w:pPr>
        <w:pStyle w:val="Caption"/>
        <w:rPr>
          <w:lang w:val="en-US" w:eastAsia="ja-JP"/>
        </w:rPr>
      </w:pPr>
      <w:bookmarkStart w:id="18" w:name="_Ref4898166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354FC">
        <w:rPr>
          <w:noProof/>
        </w:rPr>
        <w:t>2</w:t>
      </w:r>
      <w:r>
        <w:fldChar w:fldCharType="end"/>
      </w:r>
      <w:bookmarkEnd w:id="18"/>
      <w:r>
        <w:t xml:space="preserve">: LOS shadowing </w:t>
      </w:r>
      <w:r w:rsidR="009B0A72">
        <w:t>for RMA-</w:t>
      </w:r>
      <w:r w:rsidR="005F1A99">
        <w:t xml:space="preserve">AV for different drone heights </w:t>
      </w:r>
      <w:r w:rsidR="009B0A72">
        <w:t>according to EQ.6.</w:t>
      </w:r>
    </w:p>
    <w:p w14:paraId="20C1D3D2" w14:textId="4AA8540D" w:rsidR="0057618B" w:rsidRDefault="008C773C" w:rsidP="0057618B">
      <w:pPr>
        <w:widowControl w:val="0"/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>
        <w:rPr>
          <w:lang w:val="en-US" w:eastAsia="ja-JP"/>
        </w:rPr>
        <w:t xml:space="preserve">. </w:t>
      </w:r>
    </w:p>
    <w:p w14:paraId="08D28F56" w14:textId="6A13DB3C" w:rsidR="00C1300F" w:rsidRPr="00C1300F" w:rsidRDefault="0016038F" w:rsidP="004B3B89">
      <w:pPr>
        <w:pStyle w:val="Proposal"/>
      </w:pPr>
      <w:bookmarkStart w:id="19" w:name="_Toc489821147"/>
      <w:bookmarkStart w:id="20" w:name="_Toc490081368"/>
      <w:bookmarkStart w:id="21" w:name="_Toc490265900"/>
      <w:bookmarkStart w:id="22" w:name="_Toc490266328"/>
      <w:r>
        <w:t xml:space="preserve">Confirm the working assumption on </w:t>
      </w:r>
      <w:r w:rsidR="009D5E99">
        <w:t xml:space="preserve"> LOS shadowing model for RMa-AV.</w:t>
      </w:r>
      <w:bookmarkEnd w:id="19"/>
      <w:bookmarkEnd w:id="20"/>
      <w:bookmarkEnd w:id="21"/>
      <w:bookmarkEnd w:id="22"/>
    </w:p>
    <w:p w14:paraId="1D170C82" w14:textId="7DE6D9D3" w:rsidR="00F229FF" w:rsidRPr="00DA6D1A" w:rsidRDefault="004B3B89" w:rsidP="002B2084">
      <w:pPr>
        <w:pStyle w:val="Heading2"/>
        <w:spacing w:before="360"/>
      </w:pPr>
      <w:r w:rsidRPr="00DA6D1A">
        <w:lastRenderedPageBreak/>
        <w:t>NLOS shadowing for R</w:t>
      </w:r>
      <w:r w:rsidR="00DB43A8" w:rsidRPr="00DA6D1A">
        <w:t>M</w:t>
      </w:r>
      <w:r w:rsidR="00DC634F" w:rsidRPr="00DA6D1A">
        <w:t>a</w:t>
      </w:r>
      <w:r w:rsidRPr="00DA6D1A">
        <w:t>-</w:t>
      </w:r>
      <w:r w:rsidR="00DB43A8" w:rsidRPr="00DA6D1A">
        <w:t>AV</w:t>
      </w:r>
      <w:r w:rsidRPr="00DA6D1A">
        <w:t xml:space="preserve"> above 10m</w:t>
      </w:r>
    </w:p>
    <w:p w14:paraId="14CF6EF3" w14:textId="77777777" w:rsidR="004B3B89" w:rsidRPr="004B3B89" w:rsidRDefault="004B3B89" w:rsidP="004B3B89">
      <w:r>
        <w:t xml:space="preserve">The following working assumptions on LOS shadowing for UMa-AV for drones above 22.5m was reached during the email discussion: </w:t>
      </w:r>
    </w:p>
    <w:p w14:paraId="53600F28" w14:textId="77777777" w:rsidR="004B3B89" w:rsidRPr="004B3B89" w:rsidRDefault="004B3B89" w:rsidP="004B3B89">
      <w:pPr>
        <w:widowControl w:val="0"/>
        <w:overflowPunct/>
        <w:autoSpaceDE/>
        <w:autoSpaceDN/>
        <w:adjustRightInd/>
        <w:spacing w:after="0"/>
        <w:ind w:left="432"/>
        <w:textAlignment w:val="auto"/>
        <w:rPr>
          <w:rFonts w:eastAsia="SimSun"/>
          <w:sz w:val="16"/>
          <w:lang w:eastAsia="en-US"/>
        </w:rPr>
      </w:pPr>
      <w:r w:rsidRPr="004B3B89">
        <w:rPr>
          <w:rFonts w:eastAsia="SimSun"/>
          <w:b/>
          <w:i/>
          <w:szCs w:val="21"/>
          <w:highlight w:val="darkYellow"/>
          <w:lang w:val="en-US" w:eastAsia="ja-JP"/>
        </w:rPr>
        <w:t>Working Assumption:</w:t>
      </w:r>
      <w:r w:rsidRPr="004B3B89">
        <w:rPr>
          <w:rFonts w:eastAsia="SimSun"/>
          <w:b/>
          <w:i/>
          <w:szCs w:val="21"/>
          <w:lang w:val="en-US" w:eastAsia="ja-JP"/>
        </w:rPr>
        <w:t xml:space="preserve">  </w:t>
      </w:r>
      <w:r w:rsidRPr="004B3B89">
        <w:rPr>
          <w:rFonts w:eastAsia="SimSun"/>
          <w:i/>
          <w:szCs w:val="21"/>
          <w:lang w:val="en-US" w:eastAsia="ja-JP"/>
        </w:rPr>
        <w:t>For RMa-AV aerial UEs with heights above 10m, use a fixed value of 6dB as NLOS shadowing std.</w:t>
      </w:r>
    </w:p>
    <w:p w14:paraId="1C3F5E6E" w14:textId="2E90EDAF" w:rsidR="004B3B89" w:rsidRDefault="004B3B89" w:rsidP="004B3B89"/>
    <w:p w14:paraId="08FB1E41" w14:textId="351AB162" w:rsidR="00046F53" w:rsidRDefault="00DA6D1A" w:rsidP="004B3B89">
      <w:r>
        <w:t xml:space="preserve">The above working assumption has been used in offline calibration and there is no issue identified. </w:t>
      </w:r>
      <w:r w:rsidR="002B2084">
        <w:t>So,</w:t>
      </w:r>
      <w:r>
        <w:t xml:space="preserve"> we propose to confirm the working assumption.</w:t>
      </w:r>
    </w:p>
    <w:p w14:paraId="18F6DC20" w14:textId="0DFF8575" w:rsidR="00F229FF" w:rsidRPr="00F229FF" w:rsidRDefault="00DA6D1A" w:rsidP="00F229FF">
      <w:pPr>
        <w:pStyle w:val="Proposal"/>
      </w:pPr>
      <w:bookmarkStart w:id="23" w:name="_Toc489821148"/>
      <w:bookmarkStart w:id="24" w:name="_Toc490081369"/>
      <w:bookmarkStart w:id="25" w:name="_Toc490265901"/>
      <w:bookmarkStart w:id="26" w:name="_Toc490266329"/>
      <w:r>
        <w:t>Confirm the working assumption on NLOS shadowing for RMa-AV for drones above 10m.</w:t>
      </w:r>
      <w:bookmarkEnd w:id="23"/>
      <w:bookmarkEnd w:id="24"/>
      <w:bookmarkEnd w:id="25"/>
      <w:bookmarkEnd w:id="26"/>
    </w:p>
    <w:p w14:paraId="0C627E60" w14:textId="77777777" w:rsidR="00F229FF" w:rsidRPr="00150473" w:rsidRDefault="00F229FF" w:rsidP="00E70E1A">
      <w:pPr>
        <w:pStyle w:val="Heading2"/>
      </w:pPr>
      <w:r w:rsidRPr="00150473">
        <w:t xml:space="preserve">O2I </w:t>
      </w:r>
      <w:r w:rsidRPr="00E70E1A">
        <w:t>penetration</w:t>
      </w:r>
      <w:r w:rsidRPr="00150473">
        <w:t xml:space="preserve"> loss</w:t>
      </w:r>
    </w:p>
    <w:p w14:paraId="3996E6C4" w14:textId="4BA0086E" w:rsidR="00F229FF" w:rsidRDefault="00F229FF" w:rsidP="00F229FF">
      <w:pPr>
        <w:rPr>
          <w:rFonts w:eastAsiaTheme="minorHAnsi"/>
        </w:rPr>
      </w:pPr>
      <w:r w:rsidRPr="00150473">
        <w:t xml:space="preserve">During the offline calibration, there were some discussions on O2I penetration loss </w:t>
      </w:r>
      <w:r w:rsidR="00150473">
        <w:t>to be</w:t>
      </w:r>
      <w:r w:rsidR="00DA6D1A" w:rsidRPr="00150473">
        <w:t xml:space="preserve"> </w:t>
      </w:r>
      <w:r w:rsidR="00150473">
        <w:t>used:</w:t>
      </w:r>
    </w:p>
    <w:p w14:paraId="6D1FC863" w14:textId="19E7B705" w:rsidR="00F229FF" w:rsidRDefault="00150473" w:rsidP="00150473">
      <w:pPr>
        <w:pStyle w:val="ListParagraph"/>
        <w:numPr>
          <w:ilvl w:val="0"/>
          <w:numId w:val="31"/>
        </w:numPr>
      </w:pPr>
      <w:r>
        <w:t xml:space="preserve">For outdoor terrestrial UEs of </w:t>
      </w:r>
      <w:r w:rsidR="00F229FF">
        <w:t>30km/h, UEs in cars</w:t>
      </w:r>
      <w:r>
        <w:t xml:space="preserve"> should be </w:t>
      </w:r>
      <w:r w:rsidR="00257EE4">
        <w:t>considered</w:t>
      </w:r>
      <w:r w:rsidR="00F229FF">
        <w:t>. With this assumption, it is our understanding that we need to add car penetration loss according to TR 38.9</w:t>
      </w:r>
      <w:r w:rsidR="00257EE4">
        <w:t>01 (section 7.4.3.2 in V14.1.0).</w:t>
      </w:r>
    </w:p>
    <w:p w14:paraId="77578056" w14:textId="7B09F36C" w:rsidR="00F229FF" w:rsidRDefault="00F229FF" w:rsidP="00150473">
      <w:pPr>
        <w:pStyle w:val="ListParagraph"/>
        <w:numPr>
          <w:ilvl w:val="0"/>
          <w:numId w:val="31"/>
        </w:numPr>
      </w:pPr>
      <w:r>
        <w:t>For UMa/UMi indoor terrestrial UE</w:t>
      </w:r>
      <w:r w:rsidR="00150473">
        <w:t>s</w:t>
      </w:r>
      <w:r>
        <w:t xml:space="preserve">, according to TR 38.901 (section 7.4.3.1 in V14.1.0), we should use the building penetration model in Table 7.4.3-3 for backwards compatibility with TR 36.873. </w:t>
      </w:r>
    </w:p>
    <w:p w14:paraId="72E3658A" w14:textId="512CC689" w:rsidR="00F229FF" w:rsidRDefault="00F229FF" w:rsidP="00150473">
      <w:pPr>
        <w:pStyle w:val="ListParagraph"/>
        <w:numPr>
          <w:ilvl w:val="0"/>
          <w:numId w:val="31"/>
        </w:numPr>
      </w:pPr>
      <w:r>
        <w:t xml:space="preserve">For RMa indoor terrestrial UE, according to TR 38.901 (section 7.4.3.1 in V14.1.0), we should use the low-loss model in Table 7.4.3-2 for backwards compatibility with TR 36.873. </w:t>
      </w:r>
    </w:p>
    <w:p w14:paraId="18BB5A8B" w14:textId="152C4C44" w:rsidR="00F229FF" w:rsidRDefault="00F229FF" w:rsidP="00150473">
      <w:pPr>
        <w:pStyle w:val="ListParagraph"/>
        <w:numPr>
          <w:ilvl w:val="0"/>
          <w:numId w:val="31"/>
        </w:numPr>
      </w:pPr>
      <w:r>
        <w:t>For aerial UE, no penetration loss needs to be added.</w:t>
      </w:r>
    </w:p>
    <w:p w14:paraId="5F767C48" w14:textId="6D7DA930" w:rsidR="00150473" w:rsidRDefault="00257EE4" w:rsidP="00150473">
      <w:r>
        <w:t>So,</w:t>
      </w:r>
      <w:r w:rsidR="00150473">
        <w:t xml:space="preserve"> we have the following proposals:</w:t>
      </w:r>
    </w:p>
    <w:p w14:paraId="37377872" w14:textId="3150A73E" w:rsidR="00150473" w:rsidRDefault="00150473" w:rsidP="00150473">
      <w:pPr>
        <w:pStyle w:val="Proposal"/>
      </w:pPr>
      <w:bookmarkStart w:id="27" w:name="_Toc489821149"/>
      <w:bookmarkStart w:id="28" w:name="_Toc490081370"/>
      <w:bookmarkStart w:id="29" w:name="_Toc490265902"/>
      <w:bookmarkStart w:id="30" w:name="_Toc490266330"/>
      <w:r>
        <w:t>For outdoor terrestrial UEs of 30km/h, car penetration loss according to TR38.901 (section 7.4.3.2 in V14.1.0).</w:t>
      </w:r>
      <w:bookmarkEnd w:id="27"/>
      <w:bookmarkEnd w:id="28"/>
      <w:bookmarkEnd w:id="29"/>
      <w:bookmarkEnd w:id="30"/>
    </w:p>
    <w:p w14:paraId="7D8D0A5F" w14:textId="27D95233" w:rsidR="00150473" w:rsidRDefault="00150473" w:rsidP="00150473">
      <w:pPr>
        <w:pStyle w:val="Proposal"/>
      </w:pPr>
      <w:bookmarkStart w:id="31" w:name="_Toc489821150"/>
      <w:bookmarkStart w:id="32" w:name="_Toc490081371"/>
      <w:bookmarkStart w:id="33" w:name="_Toc490265903"/>
      <w:bookmarkStart w:id="34" w:name="_Toc490266331"/>
      <w:r>
        <w:t>For UMa/UMi indoor terrestrial UEs, use the building penetration model in Table 7.4.3-3 of TR38.901 for O2I penetration loss.</w:t>
      </w:r>
      <w:bookmarkEnd w:id="31"/>
      <w:bookmarkEnd w:id="32"/>
      <w:bookmarkEnd w:id="33"/>
      <w:bookmarkEnd w:id="34"/>
    </w:p>
    <w:p w14:paraId="573328E5" w14:textId="2EACFD80" w:rsidR="00150473" w:rsidRDefault="00150473" w:rsidP="00150473">
      <w:pPr>
        <w:pStyle w:val="Proposal"/>
      </w:pPr>
      <w:bookmarkStart w:id="35" w:name="_Toc489821151"/>
      <w:bookmarkStart w:id="36" w:name="_Toc490081372"/>
      <w:bookmarkStart w:id="37" w:name="_Toc490265904"/>
      <w:bookmarkStart w:id="38" w:name="_Toc490266332"/>
      <w:r>
        <w:t>For RMa indoor terrestrial UEs, use the low-loss model in Table 7.4.3-2 of TR38.901 for O2I penetration loss.</w:t>
      </w:r>
      <w:bookmarkEnd w:id="35"/>
      <w:bookmarkEnd w:id="36"/>
      <w:bookmarkEnd w:id="37"/>
      <w:bookmarkEnd w:id="38"/>
    </w:p>
    <w:p w14:paraId="43735473" w14:textId="34D1A4D5" w:rsidR="00F229FF" w:rsidRPr="00F229FF" w:rsidRDefault="00150473" w:rsidP="00F229FF">
      <w:pPr>
        <w:pStyle w:val="Proposal"/>
      </w:pPr>
      <w:bookmarkStart w:id="39" w:name="_Toc489821152"/>
      <w:bookmarkStart w:id="40" w:name="_Toc490081373"/>
      <w:bookmarkStart w:id="41" w:name="_Toc490265905"/>
      <w:bookmarkStart w:id="42" w:name="_Toc490266333"/>
      <w:r>
        <w:t>For aerial UE, no penetration loss is added.</w:t>
      </w:r>
      <w:bookmarkEnd w:id="39"/>
      <w:bookmarkEnd w:id="40"/>
      <w:bookmarkEnd w:id="41"/>
      <w:bookmarkEnd w:id="42"/>
    </w:p>
    <w:p w14:paraId="338AEAEE" w14:textId="081F7D00" w:rsidR="00FD0595" w:rsidRPr="00982591" w:rsidRDefault="00D22CE3" w:rsidP="00E70E1A">
      <w:pPr>
        <w:pStyle w:val="Heading1"/>
      </w:pPr>
      <w:r w:rsidRPr="00982591">
        <w:t xml:space="preserve">CDL-D Based </w:t>
      </w:r>
      <w:r w:rsidR="00FD0595" w:rsidRPr="00982591">
        <w:t xml:space="preserve">Fast </w:t>
      </w:r>
      <w:r w:rsidR="00FD0595" w:rsidRPr="00E70E1A">
        <w:t>Fading</w:t>
      </w:r>
      <w:r w:rsidR="00FD0595" w:rsidRPr="00982591">
        <w:t xml:space="preserve"> </w:t>
      </w:r>
      <w:r w:rsidR="00957DBA" w:rsidRPr="00982591">
        <w:t>Model</w:t>
      </w:r>
    </w:p>
    <w:p w14:paraId="3B0B174E" w14:textId="5D0132A0" w:rsidR="00982591" w:rsidRPr="00982591" w:rsidRDefault="00982591" w:rsidP="00E70E1A">
      <w:pPr>
        <w:pStyle w:val="Heading2"/>
      </w:pPr>
      <w:r w:rsidRPr="00982591">
        <w:t>RMa-AV and UMa-AV</w:t>
      </w:r>
    </w:p>
    <w:p w14:paraId="5F9FAF28" w14:textId="1185520C" w:rsidR="00982591" w:rsidRDefault="00D22CE3" w:rsidP="00D22CE3">
      <w:r>
        <w:t xml:space="preserve">There are no measurement results for the fast fading </w:t>
      </w:r>
      <w:r w:rsidR="00257EE4">
        <w:t>modelling</w:t>
      </w:r>
      <w:r>
        <w:t xml:space="preserve"> to aerials above 10 m at this point of time, so the channel model will need to be based on conjectures, extrapolation of measurements at ground level, and possibly ray-tracing experiments. Therefore, we believe it is appropriate to start from a simpler fast fading model such as a CDL model that only has a few parameters. Later measurement results can be used to fine-tune these few para</w:t>
      </w:r>
      <w:r w:rsidR="00982591">
        <w:t xml:space="preserve">meters. </w:t>
      </w:r>
    </w:p>
    <w:p w14:paraId="3FE0DBCF" w14:textId="54CD360F" w:rsidR="00D22CE3" w:rsidRDefault="00982591" w:rsidP="00D22CE3">
      <w:r>
        <w:t>Here we further clarify</w:t>
      </w:r>
      <w:r w:rsidR="00D22CE3">
        <w:t xml:space="preserve"> the procedure for using a CDL model in system simulations</w:t>
      </w:r>
      <w:r>
        <w:t xml:space="preserve"> for RMA-AV and UMa-AV</w:t>
      </w:r>
      <w:r w:rsidR="00D22CE3">
        <w:t xml:space="preserve">: </w:t>
      </w:r>
    </w:p>
    <w:p w14:paraId="305D71C9" w14:textId="7DAC7EBA" w:rsidR="00D22CE3" w:rsidRDefault="00D22CE3" w:rsidP="004475C4">
      <w:r>
        <w:t>1.  Follow steps 1- 3 in section 7.5 of TR38.901 for UE dropping, LOS/NLOS assignment and pathloss calculation;</w:t>
      </w:r>
    </w:p>
    <w:p w14:paraId="0BE300D8" w14:textId="5D86AD57" w:rsidR="00D22CE3" w:rsidRDefault="00D22CE3" w:rsidP="004475C4">
      <w:r>
        <w:t xml:space="preserve">2.  Continue with steps 1- 4 in section 7.7.1 of TR38.901 with parameters defined </w:t>
      </w:r>
      <w:r w:rsidR="007964E9">
        <w:t xml:space="preserve">in </w:t>
      </w:r>
      <w:r w:rsidR="007964E9" w:rsidRPr="000257B8">
        <w:rPr>
          <w:rFonts w:eastAsia="MS Gothic"/>
          <w:i/>
          <w:szCs w:val="21"/>
        </w:rPr>
        <w:t>Table 7.7.1-4 of TR38.901</w:t>
      </w:r>
      <w:r w:rsidR="007964E9">
        <w:rPr>
          <w:rFonts w:eastAsia="MS Gothic"/>
          <w:i/>
          <w:szCs w:val="21"/>
        </w:rPr>
        <w:t xml:space="preserve"> </w:t>
      </w:r>
      <w:r>
        <w:t>for CDL-D</w:t>
      </w:r>
      <w:r w:rsidR="007964E9">
        <w:t xml:space="preserve"> </w:t>
      </w:r>
      <w:r>
        <w:t xml:space="preserve"> for channel coefficient generation</w:t>
      </w:r>
      <w:r w:rsidR="007964E9">
        <w:t>.</w:t>
      </w:r>
      <w:r>
        <w:t xml:space="preserve"> </w:t>
      </w:r>
    </w:p>
    <w:p w14:paraId="499D27B2" w14:textId="497ECF79" w:rsidR="007964E9" w:rsidRPr="00E379E8" w:rsidRDefault="00D22CE3" w:rsidP="00E379E8">
      <w:pPr>
        <w:spacing w:line="276" w:lineRule="auto"/>
        <w:rPr>
          <w:rFonts w:eastAsia="MS Gothic"/>
          <w:szCs w:val="21"/>
        </w:rPr>
      </w:pPr>
      <w:r>
        <w:t xml:space="preserve">The angle values of CDL-D model are further scaled according to section 7.7.5.1 of TR38.901 with the actual LOS AOA, LOS AOD, LOS ZOA and LOS ZOD of a dropped aerial UE as the desired mean AOA, AOD, ZOA and ZOD, respectively. </w:t>
      </w:r>
      <w:r w:rsidR="007964E9">
        <w:t xml:space="preserve"> T</w:t>
      </w:r>
      <w:r>
        <w:t xml:space="preserve">he desired angular spreads </w:t>
      </w:r>
      <w:r w:rsidR="007964E9" w:rsidRPr="00E379E8">
        <w:rPr>
          <w:rFonts w:eastAsia="MS Gothic"/>
          <w:szCs w:val="21"/>
        </w:rPr>
        <w:t xml:space="preserve">(i.e., </w:t>
      </w:r>
      <m:oMath>
        <m:sSub>
          <m:sSubPr>
            <m:ctrlPr>
              <w:rPr>
                <w:rFonts w:ascii="Cambria Math" w:eastAsia="MS Gothic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MS Gothic" w:hAnsi="Cambria Math"/>
                <w:szCs w:val="21"/>
              </w:rPr>
              <m:t>AS</m:t>
            </m:r>
          </m:e>
          <m:sub>
            <m:r>
              <m:rPr>
                <m:sty m:val="p"/>
              </m:rPr>
              <w:rPr>
                <w:rFonts w:ascii="Cambria Math" w:eastAsia="MS Gothic" w:hAnsi="Cambria Math"/>
                <w:szCs w:val="21"/>
              </w:rPr>
              <m:t>desired</m:t>
            </m:r>
          </m:sub>
        </m:sSub>
        <m:r>
          <m:rPr>
            <m:sty m:val="p"/>
          </m:rPr>
          <w:rPr>
            <w:rFonts w:ascii="Cambria Math" w:eastAsia="MS Gothic" w:hAnsi="Cambria Math"/>
            <w:szCs w:val="21"/>
          </w:rPr>
          <m:t xml:space="preserve"> in Equation 7.7-5 of TR38.901</m:t>
        </m:r>
      </m:oMath>
      <w:r w:rsidR="007964E9" w:rsidRPr="00E379E8">
        <w:rPr>
          <w:rFonts w:eastAsia="MS Gothic"/>
          <w:szCs w:val="21"/>
        </w:rPr>
        <w:t xml:space="preserve">) to be used for </w:t>
      </w:r>
      <w:r w:rsidR="007964E9" w:rsidRPr="00E379E8">
        <w:rPr>
          <w:rFonts w:eastAsia="MS Gothic"/>
          <w:szCs w:val="21"/>
        </w:rPr>
        <w:lastRenderedPageBreak/>
        <w:t>scaling are given</w:t>
      </w:r>
      <w:r w:rsidR="007964E9" w:rsidRPr="007964E9" w:rsidDel="007964E9">
        <w:t xml:space="preserve"> </w:t>
      </w:r>
      <w:r w:rsidR="007964E9" w:rsidRPr="007964E9">
        <w:t xml:space="preserve"> </w:t>
      </w:r>
      <w:r w:rsidR="004475C4">
        <w:t xml:space="preserve">in </w:t>
      </w:r>
      <w:r w:rsidR="004475C4">
        <w:fldChar w:fldCharType="begin"/>
      </w:r>
      <w:r w:rsidR="004475C4">
        <w:instrText xml:space="preserve"> REF _Ref489819807 \h </w:instrText>
      </w:r>
      <w:r w:rsidR="004475C4">
        <w:fldChar w:fldCharType="separate"/>
      </w:r>
      <w:r w:rsidR="009354FC">
        <w:t xml:space="preserve">Table </w:t>
      </w:r>
      <w:r w:rsidR="009354FC">
        <w:rPr>
          <w:noProof/>
        </w:rPr>
        <w:t>1</w:t>
      </w:r>
      <w:r w:rsidR="004475C4">
        <w:fldChar w:fldCharType="end"/>
      </w:r>
      <w:r w:rsidR="004475C4">
        <w:t xml:space="preserve"> for RMa-A</w:t>
      </w:r>
      <w:r w:rsidR="00257EE4">
        <w:t>V</w:t>
      </w:r>
      <w:r w:rsidR="004475C4">
        <w:t xml:space="preserve"> and </w:t>
      </w:r>
      <w:r w:rsidR="004475C4">
        <w:fldChar w:fldCharType="begin"/>
      </w:r>
      <w:r w:rsidR="004475C4">
        <w:instrText xml:space="preserve"> REF _Ref489819834 \h </w:instrText>
      </w:r>
      <w:r w:rsidR="004475C4">
        <w:fldChar w:fldCharType="separate"/>
      </w:r>
      <w:r w:rsidR="009354FC">
        <w:t xml:space="preserve">Table </w:t>
      </w:r>
      <w:r w:rsidR="009354FC">
        <w:rPr>
          <w:noProof/>
        </w:rPr>
        <w:t>2</w:t>
      </w:r>
      <w:r w:rsidR="004475C4">
        <w:fldChar w:fldCharType="end"/>
      </w:r>
      <w:r w:rsidR="004475C4">
        <w:t xml:space="preserve"> for UMa-AV</w:t>
      </w:r>
      <w:r>
        <w:t xml:space="preserve">. </w:t>
      </w:r>
      <w:r w:rsidR="007964E9" w:rsidRPr="00E379E8">
        <w:rPr>
          <w:rFonts w:eastAsia="MS Gothic"/>
          <w:szCs w:val="21"/>
        </w:rPr>
        <w:t xml:space="preserve">Note that angular scaling is applied to ray angles (i.e., </w:t>
      </w:r>
      <w:r w:rsidR="007964E9" w:rsidRPr="00E379E8">
        <w:rPr>
          <w:position w:val="-14"/>
        </w:rPr>
        <w:object w:dxaOrig="760" w:dyaOrig="380" w14:anchorId="6E443474">
          <v:shape id="_x0000_i1064" type="#_x0000_t75" style="width:38.2pt;height:18.8pt" o:ole="">
            <v:imagedata r:id="rId18" o:title=""/>
          </v:shape>
          <o:OLEObject Type="Embed" ProgID="Equation.3" ShapeID="_x0000_i1064" DrawAspect="Content" ObjectID="_1564008281" r:id="rId19"/>
        </w:object>
      </w:r>
      <w:r w:rsidR="007964E9" w:rsidRPr="00E379E8">
        <w:t xml:space="preserve"> etc.</w:t>
      </w:r>
      <w:r w:rsidR="007964E9" w:rsidRPr="00E379E8">
        <w:rPr>
          <w:rFonts w:eastAsia="MS Gothic"/>
          <w:szCs w:val="21"/>
        </w:rPr>
        <w:t xml:space="preserve">) as indicated in Step 1 of Section 7.7.1 in TR38.901. </w:t>
      </w:r>
    </w:p>
    <w:p w14:paraId="151DDBF0" w14:textId="7409D935" w:rsidR="00D22CE3" w:rsidRDefault="00D22CE3" w:rsidP="00D22CE3">
      <w:r>
        <w:t xml:space="preserve">The K-factor of the CDL-D model can be scaled to </w:t>
      </w:r>
      <w:r w:rsidR="007964E9">
        <w:t xml:space="preserve">a </w:t>
      </w:r>
      <w:r>
        <w:t xml:space="preserve">desired K-factor according to section 7.7.6 of TR38.901.  The delay spread values of </w:t>
      </w:r>
      <w:r w:rsidR="007964E9">
        <w:t xml:space="preserve">the </w:t>
      </w:r>
      <w:r>
        <w:t xml:space="preserve">CDL-D </w:t>
      </w:r>
      <w:r w:rsidR="007964E9">
        <w:t>model is</w:t>
      </w:r>
      <w:r>
        <w:t xml:space="preserve"> scaled according to section 7.7.3 of TR38.901 with </w:t>
      </w:r>
      <w:r w:rsidR="007964E9">
        <w:t xml:space="preserve">a </w:t>
      </w:r>
      <w:r>
        <w:t>desired delay spread val</w:t>
      </w:r>
      <w:r w:rsidR="004475C4">
        <w:t>ue</w:t>
      </w:r>
      <w:r w:rsidR="007964E9">
        <w:t xml:space="preserve">.  </w:t>
      </w:r>
      <w:r w:rsidR="007964E9" w:rsidRPr="00E379E8">
        <w:rPr>
          <w:rFonts w:eastAsia="MS Gothic"/>
          <w:szCs w:val="21"/>
        </w:rPr>
        <w:t xml:space="preserve">The desired K-factor and the desired delay spread value </w:t>
      </w:r>
      <w:r w:rsidR="00257EE4" w:rsidRPr="00E379E8">
        <w:rPr>
          <w:rFonts w:eastAsia="MS Gothic"/>
          <w:szCs w:val="21"/>
        </w:rPr>
        <w:t xml:space="preserve">are </w:t>
      </w:r>
      <w:r w:rsidR="00257EE4">
        <w:t>given in</w:t>
      </w:r>
      <w:r w:rsidR="004475C4">
        <w:t xml:space="preserve"> </w:t>
      </w:r>
      <w:r w:rsidR="004475C4">
        <w:fldChar w:fldCharType="begin"/>
      </w:r>
      <w:r w:rsidR="004475C4">
        <w:instrText xml:space="preserve"> REF _Ref489819807 \h </w:instrText>
      </w:r>
      <w:r w:rsidR="004475C4">
        <w:fldChar w:fldCharType="separate"/>
      </w:r>
      <w:r w:rsidR="009354FC">
        <w:t xml:space="preserve">Table </w:t>
      </w:r>
      <w:r w:rsidR="009354FC">
        <w:rPr>
          <w:noProof/>
        </w:rPr>
        <w:t>1</w:t>
      </w:r>
      <w:r w:rsidR="004475C4">
        <w:fldChar w:fldCharType="end"/>
      </w:r>
      <w:r w:rsidR="004475C4">
        <w:t xml:space="preserve"> for RMa-A</w:t>
      </w:r>
      <w:r w:rsidR="00257EE4">
        <w:t>V</w:t>
      </w:r>
      <w:r w:rsidR="004475C4">
        <w:t xml:space="preserve"> and </w:t>
      </w:r>
      <w:r w:rsidR="004475C4">
        <w:fldChar w:fldCharType="begin"/>
      </w:r>
      <w:r w:rsidR="004475C4">
        <w:instrText xml:space="preserve"> REF _Ref489819834 \h </w:instrText>
      </w:r>
      <w:r w:rsidR="004475C4">
        <w:fldChar w:fldCharType="separate"/>
      </w:r>
      <w:r w:rsidR="009354FC">
        <w:t xml:space="preserve">Table </w:t>
      </w:r>
      <w:r w:rsidR="009354FC">
        <w:rPr>
          <w:noProof/>
        </w:rPr>
        <w:t>2</w:t>
      </w:r>
      <w:r w:rsidR="004475C4">
        <w:fldChar w:fldCharType="end"/>
      </w:r>
      <w:r w:rsidR="004475C4">
        <w:t xml:space="preserve"> for UMa-AV.</w:t>
      </w:r>
    </w:p>
    <w:p w14:paraId="706E0220" w14:textId="13569CBD" w:rsidR="004475C4" w:rsidRDefault="004475C4" w:rsidP="004475C4">
      <w:pPr>
        <w:pStyle w:val="Caption"/>
      </w:pPr>
      <w:bookmarkStart w:id="43" w:name="_Ref4898198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354FC">
        <w:rPr>
          <w:noProof/>
        </w:rPr>
        <w:t>1</w:t>
      </w:r>
      <w:r>
        <w:fldChar w:fldCharType="end"/>
      </w:r>
      <w:bookmarkEnd w:id="43"/>
      <w:r>
        <w:t>: Desired angular spreads, K factor and delay spread for RMa-AV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81"/>
        <w:gridCol w:w="954"/>
        <w:gridCol w:w="954"/>
        <w:gridCol w:w="954"/>
        <w:gridCol w:w="954"/>
        <w:gridCol w:w="954"/>
        <w:gridCol w:w="1856"/>
      </w:tblGrid>
      <w:tr w:rsidR="004475C4" w14:paraId="4E5A6E5D" w14:textId="77777777" w:rsidTr="00982591">
        <w:trPr>
          <w:jc w:val="center"/>
        </w:trPr>
        <w:tc>
          <w:tcPr>
            <w:tcW w:w="1481" w:type="dxa"/>
            <w:vAlign w:val="center"/>
          </w:tcPr>
          <w:p w14:paraId="79DBCEFA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Parameter</w:t>
            </w:r>
          </w:p>
        </w:tc>
        <w:tc>
          <w:tcPr>
            <w:tcW w:w="954" w:type="dxa"/>
            <w:vAlign w:val="center"/>
          </w:tcPr>
          <w:p w14:paraId="00A045FC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ASA</w:t>
            </w:r>
          </w:p>
        </w:tc>
        <w:tc>
          <w:tcPr>
            <w:tcW w:w="954" w:type="dxa"/>
            <w:vAlign w:val="center"/>
          </w:tcPr>
          <w:p w14:paraId="1FA97D16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ASD</w:t>
            </w:r>
          </w:p>
        </w:tc>
        <w:tc>
          <w:tcPr>
            <w:tcW w:w="954" w:type="dxa"/>
            <w:vAlign w:val="center"/>
          </w:tcPr>
          <w:p w14:paraId="443072BC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ZSA</w:t>
            </w:r>
          </w:p>
        </w:tc>
        <w:tc>
          <w:tcPr>
            <w:tcW w:w="954" w:type="dxa"/>
            <w:vAlign w:val="center"/>
          </w:tcPr>
          <w:p w14:paraId="11AE6F0D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ZSD</w:t>
            </w:r>
          </w:p>
        </w:tc>
        <w:tc>
          <w:tcPr>
            <w:tcW w:w="954" w:type="dxa"/>
            <w:vAlign w:val="center"/>
          </w:tcPr>
          <w:p w14:paraId="6BE7124C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K</w:t>
            </w:r>
          </w:p>
        </w:tc>
        <w:tc>
          <w:tcPr>
            <w:tcW w:w="1856" w:type="dxa"/>
            <w:vAlign w:val="center"/>
          </w:tcPr>
          <w:p w14:paraId="1AB5DFE1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Desired Delay spread</w:t>
            </w:r>
          </w:p>
        </w:tc>
      </w:tr>
      <w:tr w:rsidR="004475C4" w14:paraId="7BC02BEB" w14:textId="77777777" w:rsidTr="00982591">
        <w:trPr>
          <w:jc w:val="center"/>
        </w:trPr>
        <w:tc>
          <w:tcPr>
            <w:tcW w:w="1481" w:type="dxa"/>
            <w:vAlign w:val="center"/>
          </w:tcPr>
          <w:p w14:paraId="7E48C564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Unit</w:t>
            </w:r>
          </w:p>
        </w:tc>
        <w:tc>
          <w:tcPr>
            <w:tcW w:w="954" w:type="dxa"/>
            <w:vAlign w:val="center"/>
          </w:tcPr>
          <w:p w14:paraId="48C984D7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º</w:t>
            </w:r>
          </w:p>
        </w:tc>
        <w:tc>
          <w:tcPr>
            <w:tcW w:w="954" w:type="dxa"/>
            <w:vAlign w:val="center"/>
          </w:tcPr>
          <w:p w14:paraId="75F9FB27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º</w:t>
            </w:r>
          </w:p>
        </w:tc>
        <w:tc>
          <w:tcPr>
            <w:tcW w:w="954" w:type="dxa"/>
            <w:vAlign w:val="center"/>
          </w:tcPr>
          <w:p w14:paraId="1224F936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º</w:t>
            </w:r>
          </w:p>
        </w:tc>
        <w:tc>
          <w:tcPr>
            <w:tcW w:w="954" w:type="dxa"/>
            <w:vAlign w:val="center"/>
          </w:tcPr>
          <w:p w14:paraId="2F7951C7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º</w:t>
            </w:r>
          </w:p>
        </w:tc>
        <w:tc>
          <w:tcPr>
            <w:tcW w:w="954" w:type="dxa"/>
            <w:vAlign w:val="center"/>
          </w:tcPr>
          <w:p w14:paraId="5C430BDE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1856" w:type="dxa"/>
            <w:vAlign w:val="center"/>
          </w:tcPr>
          <w:p w14:paraId="132B35EB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ns</w:t>
            </w:r>
          </w:p>
        </w:tc>
      </w:tr>
      <w:tr w:rsidR="004475C4" w14:paraId="7FC815D8" w14:textId="77777777" w:rsidTr="00982591">
        <w:trPr>
          <w:jc w:val="center"/>
        </w:trPr>
        <w:tc>
          <w:tcPr>
            <w:tcW w:w="1481" w:type="dxa"/>
            <w:vAlign w:val="center"/>
          </w:tcPr>
          <w:p w14:paraId="1661D561" w14:textId="5A1378FB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RMa-AV </w:t>
            </w:r>
            <w:r w:rsidRPr="00E7523C">
              <w:rPr>
                <w:sz w:val="18"/>
                <w:szCs w:val="18"/>
                <w:lang w:val="en-US" w:eastAsia="ja-JP"/>
              </w:rPr>
              <w:t>LOS</w:t>
            </w:r>
          </w:p>
        </w:tc>
        <w:tc>
          <w:tcPr>
            <w:tcW w:w="954" w:type="dxa"/>
            <w:vAlign w:val="center"/>
          </w:tcPr>
          <w:p w14:paraId="42439938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0.2</w:t>
            </w:r>
          </w:p>
        </w:tc>
        <w:tc>
          <w:tcPr>
            <w:tcW w:w="954" w:type="dxa"/>
            <w:vAlign w:val="center"/>
          </w:tcPr>
          <w:p w14:paraId="3659CEEA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0.2</w:t>
            </w:r>
          </w:p>
        </w:tc>
        <w:tc>
          <w:tcPr>
            <w:tcW w:w="954" w:type="dxa"/>
            <w:vAlign w:val="center"/>
          </w:tcPr>
          <w:p w14:paraId="2E63AB1E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0.1</w:t>
            </w:r>
          </w:p>
        </w:tc>
        <w:tc>
          <w:tcPr>
            <w:tcW w:w="954" w:type="dxa"/>
            <w:vAlign w:val="center"/>
          </w:tcPr>
          <w:p w14:paraId="40A87C02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0.1</w:t>
            </w:r>
          </w:p>
        </w:tc>
        <w:tc>
          <w:tcPr>
            <w:tcW w:w="954" w:type="dxa"/>
            <w:vAlign w:val="center"/>
          </w:tcPr>
          <w:p w14:paraId="1AAA37F7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20</w:t>
            </w:r>
          </w:p>
        </w:tc>
        <w:tc>
          <w:tcPr>
            <w:tcW w:w="1856" w:type="dxa"/>
            <w:vAlign w:val="center"/>
          </w:tcPr>
          <w:p w14:paraId="0F31AD0A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10</w:t>
            </w:r>
          </w:p>
        </w:tc>
      </w:tr>
      <w:tr w:rsidR="004475C4" w14:paraId="77C93645" w14:textId="77777777" w:rsidTr="00982591">
        <w:trPr>
          <w:jc w:val="center"/>
        </w:trPr>
        <w:tc>
          <w:tcPr>
            <w:tcW w:w="1481" w:type="dxa"/>
            <w:vAlign w:val="center"/>
          </w:tcPr>
          <w:p w14:paraId="39FB0F08" w14:textId="421353AA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RMa-AV NLOS</w:t>
            </w:r>
          </w:p>
        </w:tc>
        <w:tc>
          <w:tcPr>
            <w:tcW w:w="954" w:type="dxa"/>
            <w:vAlign w:val="center"/>
          </w:tcPr>
          <w:p w14:paraId="6F7C80A4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0.5</w:t>
            </w:r>
          </w:p>
        </w:tc>
        <w:tc>
          <w:tcPr>
            <w:tcW w:w="954" w:type="dxa"/>
            <w:vAlign w:val="center"/>
          </w:tcPr>
          <w:p w14:paraId="16601282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0.5</w:t>
            </w:r>
          </w:p>
        </w:tc>
        <w:tc>
          <w:tcPr>
            <w:tcW w:w="954" w:type="dxa"/>
            <w:vAlign w:val="center"/>
          </w:tcPr>
          <w:p w14:paraId="7EB2D3AC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0.2</w:t>
            </w:r>
          </w:p>
        </w:tc>
        <w:tc>
          <w:tcPr>
            <w:tcW w:w="954" w:type="dxa"/>
            <w:vAlign w:val="center"/>
          </w:tcPr>
          <w:p w14:paraId="2D6F7482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0.2</w:t>
            </w:r>
          </w:p>
        </w:tc>
        <w:tc>
          <w:tcPr>
            <w:tcW w:w="954" w:type="dxa"/>
            <w:vAlign w:val="center"/>
          </w:tcPr>
          <w:p w14:paraId="27D55EFE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1856" w:type="dxa"/>
            <w:vAlign w:val="center"/>
          </w:tcPr>
          <w:p w14:paraId="3FA9FFDA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</w:t>
            </w:r>
          </w:p>
        </w:tc>
      </w:tr>
    </w:tbl>
    <w:p w14:paraId="08CF5382" w14:textId="0BCE7629" w:rsidR="004475C4" w:rsidRDefault="004475C4" w:rsidP="00D22CE3"/>
    <w:p w14:paraId="0A97AA16" w14:textId="0BB756A3" w:rsidR="004475C4" w:rsidRDefault="004475C4" w:rsidP="004475C4">
      <w:pPr>
        <w:pStyle w:val="Caption"/>
      </w:pPr>
      <w:bookmarkStart w:id="44" w:name="_Ref4898198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354FC">
        <w:rPr>
          <w:noProof/>
        </w:rPr>
        <w:t>2</w:t>
      </w:r>
      <w:r>
        <w:fldChar w:fldCharType="end"/>
      </w:r>
      <w:bookmarkEnd w:id="44"/>
      <w:r>
        <w:t>: Desired angular spreads, K factor and delay spread for UMa-AV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11"/>
        <w:gridCol w:w="954"/>
        <w:gridCol w:w="954"/>
        <w:gridCol w:w="954"/>
        <w:gridCol w:w="954"/>
        <w:gridCol w:w="954"/>
        <w:gridCol w:w="1856"/>
      </w:tblGrid>
      <w:tr w:rsidR="004475C4" w14:paraId="2291F9CA" w14:textId="77777777" w:rsidTr="00982591">
        <w:trPr>
          <w:jc w:val="center"/>
        </w:trPr>
        <w:tc>
          <w:tcPr>
            <w:tcW w:w="1511" w:type="dxa"/>
            <w:vAlign w:val="center"/>
          </w:tcPr>
          <w:p w14:paraId="51958B8B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Parameter</w:t>
            </w:r>
          </w:p>
        </w:tc>
        <w:tc>
          <w:tcPr>
            <w:tcW w:w="954" w:type="dxa"/>
            <w:vAlign w:val="center"/>
          </w:tcPr>
          <w:p w14:paraId="71173EDE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ASA</w:t>
            </w:r>
          </w:p>
        </w:tc>
        <w:tc>
          <w:tcPr>
            <w:tcW w:w="954" w:type="dxa"/>
            <w:vAlign w:val="center"/>
          </w:tcPr>
          <w:p w14:paraId="23D3AFA7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ASD</w:t>
            </w:r>
          </w:p>
        </w:tc>
        <w:tc>
          <w:tcPr>
            <w:tcW w:w="954" w:type="dxa"/>
            <w:vAlign w:val="center"/>
          </w:tcPr>
          <w:p w14:paraId="0B066DD1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ZSA</w:t>
            </w:r>
          </w:p>
        </w:tc>
        <w:tc>
          <w:tcPr>
            <w:tcW w:w="954" w:type="dxa"/>
            <w:vAlign w:val="center"/>
          </w:tcPr>
          <w:p w14:paraId="10AF9DBB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ZSD</w:t>
            </w:r>
          </w:p>
        </w:tc>
        <w:tc>
          <w:tcPr>
            <w:tcW w:w="954" w:type="dxa"/>
            <w:vAlign w:val="center"/>
          </w:tcPr>
          <w:p w14:paraId="3C42C841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K</w:t>
            </w:r>
          </w:p>
        </w:tc>
        <w:tc>
          <w:tcPr>
            <w:tcW w:w="1856" w:type="dxa"/>
            <w:vAlign w:val="center"/>
          </w:tcPr>
          <w:p w14:paraId="69093DBA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Desired Delay spread</w:t>
            </w:r>
          </w:p>
        </w:tc>
      </w:tr>
      <w:tr w:rsidR="004475C4" w14:paraId="3E18A52A" w14:textId="77777777" w:rsidTr="00982591">
        <w:trPr>
          <w:jc w:val="center"/>
        </w:trPr>
        <w:tc>
          <w:tcPr>
            <w:tcW w:w="1511" w:type="dxa"/>
            <w:vAlign w:val="center"/>
          </w:tcPr>
          <w:p w14:paraId="55287F77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Unit</w:t>
            </w:r>
          </w:p>
        </w:tc>
        <w:tc>
          <w:tcPr>
            <w:tcW w:w="954" w:type="dxa"/>
            <w:vAlign w:val="center"/>
          </w:tcPr>
          <w:p w14:paraId="0DAEE435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º</w:t>
            </w:r>
          </w:p>
        </w:tc>
        <w:tc>
          <w:tcPr>
            <w:tcW w:w="954" w:type="dxa"/>
            <w:vAlign w:val="center"/>
          </w:tcPr>
          <w:p w14:paraId="09756EEB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º</w:t>
            </w:r>
          </w:p>
        </w:tc>
        <w:tc>
          <w:tcPr>
            <w:tcW w:w="954" w:type="dxa"/>
            <w:vAlign w:val="center"/>
          </w:tcPr>
          <w:p w14:paraId="792CE08B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º</w:t>
            </w:r>
          </w:p>
        </w:tc>
        <w:tc>
          <w:tcPr>
            <w:tcW w:w="954" w:type="dxa"/>
            <w:vAlign w:val="center"/>
          </w:tcPr>
          <w:p w14:paraId="49AF3705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º</w:t>
            </w:r>
          </w:p>
        </w:tc>
        <w:tc>
          <w:tcPr>
            <w:tcW w:w="954" w:type="dxa"/>
            <w:vAlign w:val="center"/>
          </w:tcPr>
          <w:p w14:paraId="61DEA4D7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1856" w:type="dxa"/>
            <w:vAlign w:val="center"/>
          </w:tcPr>
          <w:p w14:paraId="3566A6C5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ns</w:t>
            </w:r>
          </w:p>
        </w:tc>
      </w:tr>
      <w:tr w:rsidR="004475C4" w14:paraId="371CD512" w14:textId="77777777" w:rsidTr="00982591">
        <w:trPr>
          <w:jc w:val="center"/>
        </w:trPr>
        <w:tc>
          <w:tcPr>
            <w:tcW w:w="1511" w:type="dxa"/>
            <w:vAlign w:val="center"/>
          </w:tcPr>
          <w:p w14:paraId="52850EAE" w14:textId="22A284C9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U</w:t>
            </w:r>
            <w:r w:rsidRPr="00E7523C">
              <w:rPr>
                <w:sz w:val="18"/>
                <w:szCs w:val="18"/>
                <w:lang w:val="en-US" w:eastAsia="ja-JP"/>
              </w:rPr>
              <w:t>Ma</w:t>
            </w:r>
            <w:r>
              <w:rPr>
                <w:sz w:val="18"/>
                <w:szCs w:val="18"/>
                <w:lang w:val="en-US" w:eastAsia="ja-JP"/>
              </w:rPr>
              <w:t>-AV</w:t>
            </w:r>
            <w:r w:rsidRPr="00E7523C">
              <w:rPr>
                <w:sz w:val="18"/>
                <w:szCs w:val="18"/>
                <w:lang w:val="en-US" w:eastAsia="ja-JP"/>
              </w:rPr>
              <w:t xml:space="preserve"> LOS</w:t>
            </w:r>
          </w:p>
        </w:tc>
        <w:tc>
          <w:tcPr>
            <w:tcW w:w="954" w:type="dxa"/>
            <w:vAlign w:val="center"/>
          </w:tcPr>
          <w:p w14:paraId="5590FB8E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0.</w:t>
            </w:r>
            <w:r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954" w:type="dxa"/>
            <w:vAlign w:val="center"/>
          </w:tcPr>
          <w:p w14:paraId="360F6854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0.</w:t>
            </w:r>
            <w:r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954" w:type="dxa"/>
            <w:vAlign w:val="center"/>
          </w:tcPr>
          <w:p w14:paraId="08222E05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0.1</w:t>
            </w:r>
          </w:p>
        </w:tc>
        <w:tc>
          <w:tcPr>
            <w:tcW w:w="954" w:type="dxa"/>
            <w:vAlign w:val="center"/>
          </w:tcPr>
          <w:p w14:paraId="224C1E94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CA"/>
              </w:rPr>
              <w:t>0.1</w:t>
            </w:r>
          </w:p>
        </w:tc>
        <w:tc>
          <w:tcPr>
            <w:tcW w:w="954" w:type="dxa"/>
            <w:vAlign w:val="center"/>
          </w:tcPr>
          <w:p w14:paraId="5D3DE669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 w:rsidRPr="00E7523C">
              <w:rPr>
                <w:sz w:val="18"/>
                <w:szCs w:val="18"/>
                <w:lang w:val="en-US" w:eastAsia="ja-JP"/>
              </w:rPr>
              <w:t>20</w:t>
            </w:r>
          </w:p>
        </w:tc>
        <w:tc>
          <w:tcPr>
            <w:tcW w:w="1856" w:type="dxa"/>
            <w:vAlign w:val="center"/>
          </w:tcPr>
          <w:p w14:paraId="2ABD3166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10</w:t>
            </w:r>
          </w:p>
        </w:tc>
      </w:tr>
      <w:tr w:rsidR="004475C4" w14:paraId="115A7FD3" w14:textId="77777777" w:rsidTr="00982591">
        <w:trPr>
          <w:jc w:val="center"/>
        </w:trPr>
        <w:tc>
          <w:tcPr>
            <w:tcW w:w="1511" w:type="dxa"/>
            <w:vAlign w:val="center"/>
          </w:tcPr>
          <w:p w14:paraId="6826E429" w14:textId="7756E6F4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UMa-AV NLOS</w:t>
            </w:r>
          </w:p>
        </w:tc>
        <w:tc>
          <w:tcPr>
            <w:tcW w:w="954" w:type="dxa"/>
            <w:vAlign w:val="center"/>
          </w:tcPr>
          <w:p w14:paraId="370BE3D1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954" w:type="dxa"/>
            <w:vAlign w:val="center"/>
          </w:tcPr>
          <w:p w14:paraId="5E2FAA7B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954" w:type="dxa"/>
            <w:vAlign w:val="center"/>
          </w:tcPr>
          <w:p w14:paraId="65AC1D8D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0.3</w:t>
            </w:r>
          </w:p>
        </w:tc>
        <w:tc>
          <w:tcPr>
            <w:tcW w:w="954" w:type="dxa"/>
            <w:vAlign w:val="center"/>
          </w:tcPr>
          <w:p w14:paraId="16F6A781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0.3</w:t>
            </w:r>
            <w:bookmarkStart w:id="45" w:name="_GoBack"/>
            <w:bookmarkEnd w:id="45"/>
          </w:p>
        </w:tc>
        <w:tc>
          <w:tcPr>
            <w:tcW w:w="954" w:type="dxa"/>
            <w:vAlign w:val="center"/>
          </w:tcPr>
          <w:p w14:paraId="0F84CE51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1856" w:type="dxa"/>
            <w:vAlign w:val="center"/>
          </w:tcPr>
          <w:p w14:paraId="74EBB3B8" w14:textId="77777777" w:rsidR="004475C4" w:rsidRPr="00E7523C" w:rsidRDefault="004475C4" w:rsidP="004475C4">
            <w:pPr>
              <w:snapToGrid w:val="0"/>
              <w:spacing w:before="120"/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</w:t>
            </w:r>
          </w:p>
        </w:tc>
      </w:tr>
    </w:tbl>
    <w:p w14:paraId="10FCD3C5" w14:textId="3C41F19F" w:rsidR="004475C4" w:rsidRDefault="004475C4" w:rsidP="004475C4">
      <w:pPr>
        <w:jc w:val="center"/>
      </w:pPr>
    </w:p>
    <w:p w14:paraId="24B109FC" w14:textId="6F36C2AF" w:rsidR="007964E9" w:rsidRDefault="00833BE8" w:rsidP="00E379E8">
      <w:pPr>
        <w:spacing w:before="120" w:after="0" w:line="276" w:lineRule="auto"/>
        <w:rPr>
          <w:rFonts w:eastAsia="MS Gothic"/>
          <w:i/>
          <w:szCs w:val="21"/>
        </w:rPr>
      </w:pPr>
      <w:r>
        <w:rPr>
          <w:rFonts w:eastAsia="MS Gothic"/>
          <w:szCs w:val="21"/>
        </w:rPr>
        <w:t>In RMa-AV, f</w:t>
      </w:r>
      <w:r w:rsidR="007964E9" w:rsidRPr="00E379E8">
        <w:rPr>
          <w:rFonts w:eastAsia="MS Gothic"/>
          <w:szCs w:val="21"/>
        </w:rPr>
        <w:t>or ZOD in LOS conditions, an offset angle can be added only to the non-direct paths (i.e., to all the Laplacian clusters in CDL-D) after t</w:t>
      </w:r>
      <w:r w:rsidR="00441176">
        <w:rPr>
          <w:rFonts w:eastAsia="MS Gothic"/>
          <w:szCs w:val="21"/>
        </w:rPr>
        <w:t>he scaling of the angle values.  For RM</w:t>
      </w:r>
      <w:r w:rsidR="00CB0975">
        <w:rPr>
          <w:rFonts w:eastAsia="MS Gothic"/>
          <w:szCs w:val="21"/>
        </w:rPr>
        <w:t>a</w:t>
      </w:r>
      <w:r w:rsidR="00441176">
        <w:rPr>
          <w:rFonts w:eastAsia="MS Gothic"/>
          <w:szCs w:val="21"/>
        </w:rPr>
        <w:t>-AV, t</w:t>
      </w:r>
      <w:r w:rsidR="007964E9" w:rsidRPr="00E379E8">
        <w:rPr>
          <w:rFonts w:eastAsia="MS Gothic"/>
          <w:szCs w:val="21"/>
        </w:rPr>
        <w:t>his offset angle is determined assuming specular reflection on the ground</w:t>
      </w:r>
      <w:r w:rsidR="00E66BF7">
        <w:rPr>
          <w:rFonts w:eastAsia="MS Gothic"/>
          <w:szCs w:val="21"/>
        </w:rPr>
        <w:t xml:space="preserve"> as shown in </w:t>
      </w:r>
      <w:r w:rsidR="00E66BF7">
        <w:rPr>
          <w:rFonts w:eastAsia="MS Gothic"/>
          <w:szCs w:val="21"/>
        </w:rPr>
        <w:fldChar w:fldCharType="begin"/>
      </w:r>
      <w:r w:rsidR="00E66BF7">
        <w:rPr>
          <w:rFonts w:eastAsia="MS Gothic"/>
          <w:szCs w:val="21"/>
        </w:rPr>
        <w:instrText xml:space="preserve"> REF _Ref490080014 \h </w:instrText>
      </w:r>
      <w:r w:rsidR="00E66BF7">
        <w:rPr>
          <w:rFonts w:eastAsia="MS Gothic"/>
          <w:szCs w:val="21"/>
        </w:rPr>
      </w:r>
      <w:r w:rsidR="00E66BF7">
        <w:rPr>
          <w:rFonts w:eastAsia="MS Gothic"/>
          <w:szCs w:val="21"/>
        </w:rPr>
        <w:fldChar w:fldCharType="separate"/>
      </w:r>
      <w:r w:rsidR="009354FC">
        <w:t xml:space="preserve">Figure </w:t>
      </w:r>
      <w:r w:rsidR="009354FC">
        <w:rPr>
          <w:noProof/>
        </w:rPr>
        <w:t>3</w:t>
      </w:r>
      <w:r w:rsidR="00E66BF7">
        <w:rPr>
          <w:rFonts w:eastAsia="MS Gothic"/>
          <w:szCs w:val="21"/>
        </w:rPr>
        <w:fldChar w:fldCharType="end"/>
      </w:r>
      <w:r w:rsidR="007964E9" w:rsidRPr="00E379E8">
        <w:rPr>
          <w:rFonts w:eastAsia="MS Gothic"/>
          <w:szCs w:val="21"/>
        </w:rPr>
        <w:t xml:space="preserve">.  </w:t>
      </w:r>
      <w:r w:rsidR="00E66BF7">
        <w:rPr>
          <w:rFonts w:eastAsia="MS Gothic"/>
          <w:szCs w:val="21"/>
        </w:rPr>
        <w:t>This can be used to reflect the fact that the reflection path sometime can be in the main antenna beam while the direct path may be in the sidelobe</w:t>
      </w:r>
      <w:r w:rsidR="00AE2238">
        <w:rPr>
          <w:rFonts w:eastAsia="MS Gothic"/>
          <w:szCs w:val="21"/>
        </w:rPr>
        <w:t xml:space="preserve">. </w:t>
      </w:r>
      <w:r w:rsidR="00E66BF7" w:rsidRPr="00E66BF7">
        <w:rPr>
          <w:rFonts w:eastAsia="MS Gothic"/>
          <w:szCs w:val="21"/>
        </w:rPr>
        <w:t>T</w:t>
      </w:r>
      <w:r w:rsidR="007964E9" w:rsidRPr="00E379E8">
        <w:rPr>
          <w:rFonts w:eastAsia="MS Gothic"/>
          <w:szCs w:val="21"/>
        </w:rPr>
        <w:t>he off</w:t>
      </w:r>
      <w:r w:rsidR="00E66BF7" w:rsidRPr="00E379E8">
        <w:rPr>
          <w:rFonts w:eastAsia="MS Gothic"/>
          <w:szCs w:val="21"/>
        </w:rPr>
        <w:t>set angle can be</w:t>
      </w:r>
      <w:r w:rsidR="007964E9" w:rsidRPr="00E379E8">
        <w:rPr>
          <w:rFonts w:eastAsia="MS Gothic"/>
          <w:szCs w:val="21"/>
        </w:rPr>
        <w:t xml:space="preserve"> computed as follows</w:t>
      </w:r>
      <w:r w:rsidR="007964E9" w:rsidRPr="00E379E8">
        <w:rPr>
          <w:rFonts w:eastAsia="MS Gothic"/>
          <w:i/>
          <w:szCs w:val="21"/>
        </w:rPr>
        <w:t>:</w:t>
      </w:r>
    </w:p>
    <w:p w14:paraId="6436E721" w14:textId="4698CEB1" w:rsidR="007964E9" w:rsidRDefault="007964E9" w:rsidP="00E379E8">
      <w:pPr>
        <w:spacing w:before="120" w:after="0" w:line="276" w:lineRule="auto"/>
        <w:rPr>
          <w:rFonts w:eastAsia="MS Gothic"/>
          <w:i/>
          <w:szCs w:val="21"/>
        </w:rPr>
      </w:pPr>
      <w:r w:rsidRPr="00E117B5"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52143678" wp14:editId="6C7A6917">
                <wp:extent cx="5486400" cy="246888"/>
                <wp:effectExtent l="0" t="0" r="0" b="0"/>
                <wp:docPr id="45" name="Text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24688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2E947FE" w14:textId="77777777" w:rsidR="00804EF7" w:rsidRPr="00E117B5" w:rsidRDefault="00804EF7" w:rsidP="007964E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8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20"/>
                                      <w:szCs w:val="4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kern w:val="24"/>
                                      <w:sz w:val="20"/>
                                      <w:szCs w:val="48"/>
                                      <w:lang w:val="el-GR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kern w:val="24"/>
                                      <w:sz w:val="20"/>
                                      <w:szCs w:val="48"/>
                                    </w:rPr>
                                    <m:t>ZOD,offset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+mn-ea" w:hAnsi="Cambria Math" w:cs="+mn-cs"/>
                                  <w:color w:val="000000"/>
                                  <w:kern w:val="24"/>
                                  <w:sz w:val="20"/>
                                  <w:szCs w:val="4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20"/>
                                      <w:szCs w:val="4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+mn-cs"/>
                                      <w:color w:val="000000"/>
                                      <w:kern w:val="24"/>
                                      <w:sz w:val="20"/>
                                      <w:szCs w:val="48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kern w:val="24"/>
                                      <w:sz w:val="20"/>
                                      <w:szCs w:val="48"/>
                                      <w:lang w:val="sv-SE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+mn-ea" w:hAnsi="Cambria Math" w:cs="+mn-cs"/>
                                  <w:color w:val="000000"/>
                                  <w:kern w:val="24"/>
                                  <w:sz w:val="20"/>
                                  <w:szCs w:val="48"/>
                                  <w:lang w:val="sv-SE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20"/>
                                      <w:szCs w:val="48"/>
                                      <w:lang w:val="sv-S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+mn-cs"/>
                                      <w:color w:val="000000"/>
                                      <w:kern w:val="24"/>
                                      <w:sz w:val="20"/>
                                      <w:szCs w:val="48"/>
                                      <w:lang w:val="sv-SE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kern w:val="24"/>
                                      <w:sz w:val="20"/>
                                      <w:szCs w:val="48"/>
                                      <w:lang w:val="sv-SE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+mn-ea" w:hAnsi="Cambria Math" w:cs="+mn-cs"/>
                                  <w:color w:val="000000"/>
                                  <w:kern w:val="24"/>
                                  <w:sz w:val="20"/>
                                  <w:szCs w:val="48"/>
                                  <w:lang w:val="sv-SE"/>
                                </w:rPr>
                                <m:t>=</m:t>
                              </m:r>
                              <m:r>
                                <w:rPr>
                                  <w:rFonts w:ascii="Cambria Math" w:eastAsia="+mn-ea" w:hAnsi="Cambria Math" w:cs="+mn-cs"/>
                                  <w:color w:val="000000"/>
                                  <w:kern w:val="24"/>
                                  <w:sz w:val="20"/>
                                  <w:szCs w:val="48"/>
                                </w:rPr>
                                <m:t>arctan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20"/>
                                      <w:szCs w:val="48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+mn-ea" w:hAnsi="Cambria Math" w:cs="+mn-cs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20"/>
                                          <w:szCs w:val="4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+mn-ea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  <m:t>h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  <m:t>BS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+mn-ea" w:hAnsi="Cambria Math" w:cs="+mn-cs"/>
                                          <w:color w:val="000000"/>
                                          <w:kern w:val="24"/>
                                          <w:sz w:val="20"/>
                                          <w:szCs w:val="48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+mn-ea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  <m:t>h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  <m:t>UT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+mn-ea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  <w:lang w:val="sv-SE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  <w:lang w:val="sv-SE"/>
                                            </w:rPr>
                                            <m:t>2D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oMath>
                            <w:r w:rsidRPr="00E117B5"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20"/>
                                <w:szCs w:val="48"/>
                              </w:rPr>
                              <w:t>+</w:t>
                            </w:r>
                            <m:oMath>
                              <m:r>
                                <w:rPr>
                                  <w:rFonts w:ascii="Cambria Math" w:eastAsia="+mn-ea" w:hAnsi="Cambria Math" w:cs="+mn-cs"/>
                                  <w:color w:val="000000"/>
                                  <w:kern w:val="24"/>
                                  <w:sz w:val="20"/>
                                  <w:szCs w:val="48"/>
                                </w:rPr>
                                <m:t>arctan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20"/>
                                      <w:szCs w:val="48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+mn-ea" w:hAnsi="Cambria Math" w:cs="+mn-cs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20"/>
                                          <w:szCs w:val="4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+mn-ea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  <m:t>h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  <m:t>UT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+mn-ea" w:hAnsi="Cambria Math" w:cs="+mn-cs"/>
                                          <w:color w:val="000000"/>
                                          <w:kern w:val="24"/>
                                          <w:sz w:val="20"/>
                                          <w:szCs w:val="48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+mn-ea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  <m:t>h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  <m:t>BS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+mn-ea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  <w:lang w:val="sv-SE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+mn-ea" w:hAnsi="Cambria Math" w:cs="+mn-cs"/>
                                              <w:color w:val="000000"/>
                                              <w:kern w:val="24"/>
                                              <w:sz w:val="20"/>
                                              <w:szCs w:val="48"/>
                                              <w:lang w:val="sv-SE"/>
                                            </w:rPr>
                                            <m:t>2D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oMath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2143678" id="_x0000_t202" coordsize="21600,21600" o:spt="202" path="m,l,21600r21600,l21600,xe">
                <v:stroke joinstyle="miter"/>
                <v:path gradientshapeok="t" o:connecttype="rect"/>
              </v:shapetype>
              <v:shape id="TextBox 44" o:spid="_x0000_s1026" type="#_x0000_t202" style="width:6in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" filled="f" stroked="f">
                <v:textbox style="mso-fit-shape-to-text:t" inset="0,0,0,0">
                  <w:txbxContent>
                    <w:p w14:paraId="22E947FE" w14:textId="77777777" w:rsidR="00804EF7" w:rsidRPr="00E117B5" w:rsidRDefault="00804EF7" w:rsidP="007964E9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8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kern w:val="24"/>
                                <w:sz w:val="20"/>
                                <w:szCs w:val="4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kern w:val="24"/>
                                <w:sz w:val="20"/>
                                <w:szCs w:val="48"/>
                                <w:lang w:val="el-GR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kern w:val="24"/>
                                <w:sz w:val="20"/>
                                <w:szCs w:val="48"/>
                              </w:rPr>
                              <m:t>ZOD,offset</m:t>
                            </m:r>
                          </m:sub>
                        </m:sSub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 w:val="20"/>
                            <w:szCs w:val="4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kern w:val="24"/>
                                <w:sz w:val="20"/>
                                <w:szCs w:val="4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 w:val="20"/>
                                <w:szCs w:val="48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kern w:val="24"/>
                                <w:sz w:val="20"/>
                                <w:szCs w:val="48"/>
                                <w:lang w:val="sv-SE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 w:val="20"/>
                            <w:szCs w:val="48"/>
                            <w:lang w:val="sv-SE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kern w:val="24"/>
                                <w:sz w:val="20"/>
                                <w:szCs w:val="48"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 w:val="20"/>
                                <w:szCs w:val="48"/>
                                <w:lang w:val="sv-SE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kern w:val="24"/>
                                <w:sz w:val="20"/>
                                <w:szCs w:val="48"/>
                                <w:lang w:val="sv-SE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 w:val="20"/>
                            <w:szCs w:val="48"/>
                            <w:lang w:val="sv-SE"/>
                          </w:rPr>
                          <m:t>=</m:t>
                        </m:r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 w:val="20"/>
                            <w:szCs w:val="48"/>
                          </w:rPr>
                          <m:t>arctan</m:t>
                        </m:r>
                        <m:d>
                          <m:dPr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kern w:val="24"/>
                                <w:sz w:val="20"/>
                                <w:szCs w:val="4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+mn-ea" w:hAnsi="Cambria Math" w:cs="+mn-cs"/>
                                    <w:i/>
                                    <w:iCs/>
                                    <w:color w:val="000000"/>
                                    <w:kern w:val="24"/>
                                    <w:sz w:val="20"/>
                                    <w:szCs w:val="4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+mn-ea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  <m:t>BS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+mn-ea" w:hAnsi="Cambria Math" w:cs="+mn-cs"/>
                                    <w:color w:val="000000"/>
                                    <w:kern w:val="24"/>
                                    <w:sz w:val="20"/>
                                    <w:szCs w:val="48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+mn-ea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  <m:t>UT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eastAsia="+mn-ea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  <w:lang w:val="sv-SE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  <w:lang w:val="sv-SE"/>
                                      </w:rPr>
                                      <m:t>2D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oMath>
                      <w:r w:rsidRPr="00E117B5"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20"/>
                          <w:szCs w:val="48"/>
                        </w:rPr>
                        <w:t>+</w:t>
                      </w:r>
                      <m:oMath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 w:val="20"/>
                            <w:szCs w:val="48"/>
                          </w:rPr>
                          <m:t>arctan</m:t>
                        </m:r>
                        <m:d>
                          <m:dPr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kern w:val="24"/>
                                <w:sz w:val="20"/>
                                <w:szCs w:val="4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+mn-ea" w:hAnsi="Cambria Math" w:cs="+mn-cs"/>
                                    <w:i/>
                                    <w:iCs/>
                                    <w:color w:val="000000"/>
                                    <w:kern w:val="24"/>
                                    <w:sz w:val="20"/>
                                    <w:szCs w:val="4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+mn-ea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  <m:t>UT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+mn-ea" w:hAnsi="Cambria Math" w:cs="+mn-cs"/>
                                    <w:color w:val="000000"/>
                                    <w:kern w:val="24"/>
                                    <w:sz w:val="20"/>
                                    <w:szCs w:val="48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+mn-ea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  <m:t>BS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eastAsia="+mn-ea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  <w:lang w:val="sv-SE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kern w:val="24"/>
                                        <w:sz w:val="20"/>
                                        <w:szCs w:val="48"/>
                                        <w:lang w:val="sv-SE"/>
                                      </w:rPr>
                                      <m:t>2D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oMath>
                    </w:p>
                  </w:txbxContent>
                </v:textbox>
                <w10:anchorlock/>
              </v:shape>
            </w:pict>
          </mc:Fallback>
        </mc:AlternateContent>
      </w:r>
    </w:p>
    <w:p w14:paraId="652ADFFA" w14:textId="2943DECA" w:rsidR="00E66BF7" w:rsidRPr="00E379E8" w:rsidRDefault="00E66BF7" w:rsidP="00E379E8">
      <w:pPr>
        <w:spacing w:before="120" w:after="0" w:line="276" w:lineRule="auto"/>
        <w:rPr>
          <w:rFonts w:eastAsia="MS Gothic"/>
          <w:szCs w:val="21"/>
        </w:rPr>
      </w:pPr>
      <w:r w:rsidRPr="00E379E8">
        <w:rPr>
          <w:rFonts w:eastAsia="MS Gothic"/>
          <w:szCs w:val="21"/>
        </w:rPr>
        <w:t xml:space="preserve">For ZOD in NLOS conditions, </w:t>
      </w:r>
      <m:oMath>
        <m:sSub>
          <m:sSubPr>
            <m:ctrlPr>
              <w:rPr>
                <w:rFonts w:ascii="Cambria Math" w:eastAsia="+mn-ea" w:hAnsi="Cambria Math" w:cs="+mn-cs"/>
                <w:iCs/>
                <w:color w:val="000000"/>
                <w:kern w:val="24"/>
                <w:szCs w:val="48"/>
              </w:rPr>
            </m:ctrlPr>
          </m:sSubPr>
          <m:e>
            <m:r>
              <m:rPr>
                <m:sty m:val="p"/>
              </m:rPr>
              <w:rPr>
                <w:rFonts w:ascii="Cambria Math" w:eastAsia="+mn-ea" w:hAnsi="Cambria Math" w:cs="+mn-cs"/>
                <w:color w:val="000000"/>
                <w:kern w:val="24"/>
                <w:szCs w:val="48"/>
                <w:lang w:val="el-G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+mn-ea" w:hAnsi="Cambria Math" w:cs="+mn-cs"/>
                <w:color w:val="000000"/>
                <w:kern w:val="24"/>
                <w:szCs w:val="48"/>
              </w:rPr>
              <m:t>ZOD,offset</m:t>
            </m:r>
          </m:sub>
        </m:sSub>
        <m:r>
          <m:rPr>
            <m:sty m:val="p"/>
          </m:rPr>
          <w:rPr>
            <w:rFonts w:ascii="Cambria Math" w:eastAsia="+mn-ea" w:hAnsi="Cambria Math" w:cs="+mn-cs"/>
            <w:color w:val="000000"/>
            <w:kern w:val="24"/>
            <w:szCs w:val="48"/>
          </w:rPr>
          <m:t>=0</m:t>
        </m:r>
      </m:oMath>
      <w:r w:rsidR="00CB0975">
        <w:rPr>
          <w:rFonts w:eastAsia="MS Gothic"/>
          <w:color w:val="000000"/>
          <w:kern w:val="24"/>
          <w:szCs w:val="48"/>
        </w:rPr>
        <w:t xml:space="preserve"> in RMa-AV</w:t>
      </w:r>
      <w:r w:rsidRPr="00E379E8">
        <w:rPr>
          <w:rFonts w:eastAsia="MS Gothic"/>
          <w:iCs/>
          <w:color w:val="000000"/>
          <w:kern w:val="24"/>
          <w:szCs w:val="48"/>
        </w:rPr>
        <w:t>.</w:t>
      </w:r>
    </w:p>
    <w:p w14:paraId="6F3E3577" w14:textId="77777777" w:rsidR="00E66BF7" w:rsidRDefault="00E66BF7" w:rsidP="00E379E8">
      <w:pPr>
        <w:spacing w:before="120" w:after="0" w:line="276" w:lineRule="auto"/>
        <w:rPr>
          <w:rFonts w:eastAsia="MS Gothic"/>
          <w:i/>
          <w:szCs w:val="21"/>
        </w:rPr>
      </w:pPr>
    </w:p>
    <w:p w14:paraId="4BDC6E8F" w14:textId="004F6D33" w:rsidR="007964E9" w:rsidRDefault="007964E9" w:rsidP="00E379E8">
      <w:pPr>
        <w:spacing w:before="120" w:after="0" w:line="276" w:lineRule="auto"/>
        <w:rPr>
          <w:rFonts w:eastAsia="MS Gothic"/>
          <w:i/>
          <w:szCs w:val="21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2345ABAB" wp14:editId="42D7778B">
            <wp:extent cx="5303520" cy="226872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268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CF368" w14:textId="797BEE07" w:rsidR="007964E9" w:rsidRPr="00E379E8" w:rsidRDefault="007964E9" w:rsidP="00E379E8">
      <w:pPr>
        <w:pStyle w:val="Caption"/>
        <w:rPr>
          <w:rFonts w:eastAsia="MS Gothic"/>
          <w:i/>
          <w:szCs w:val="21"/>
        </w:rPr>
      </w:pPr>
      <w:bookmarkStart w:id="46" w:name="_Ref4900800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354FC">
        <w:rPr>
          <w:noProof/>
        </w:rPr>
        <w:t>3</w:t>
      </w:r>
      <w:r>
        <w:fldChar w:fldCharType="end"/>
      </w:r>
      <w:bookmarkEnd w:id="46"/>
      <w:r>
        <w:t xml:space="preserve">: </w:t>
      </w:r>
      <w:r w:rsidR="00E66BF7">
        <w:t xml:space="preserve"> The reflection path added in the LOS scenario</w:t>
      </w:r>
      <w:r w:rsidR="00441176">
        <w:t xml:space="preserve"> for RMa-AV</w:t>
      </w:r>
      <w:r w:rsidR="00E66BF7">
        <w:t>.</w:t>
      </w:r>
    </w:p>
    <w:p w14:paraId="48DF3C79" w14:textId="77777777" w:rsidR="007964E9" w:rsidRDefault="007964E9" w:rsidP="004475C4">
      <w:pPr>
        <w:jc w:val="center"/>
      </w:pPr>
    </w:p>
    <w:p w14:paraId="52781BFD" w14:textId="6E57F60F" w:rsidR="007964E9" w:rsidRPr="00833BE8" w:rsidRDefault="00833BE8" w:rsidP="00833BE8">
      <w:pPr>
        <w:spacing w:before="120" w:after="0" w:line="276" w:lineRule="auto"/>
        <w:rPr>
          <w:rFonts w:eastAsia="MS Gothic"/>
          <w:szCs w:val="21"/>
        </w:rPr>
      </w:pPr>
      <w:r>
        <w:rPr>
          <w:rFonts w:eastAsia="MS Gothic"/>
          <w:szCs w:val="21"/>
        </w:rPr>
        <w:t>In UMa-AV, f</w:t>
      </w:r>
      <w:r w:rsidRPr="00833BE8">
        <w:rPr>
          <w:rFonts w:eastAsia="MS Gothic"/>
          <w:szCs w:val="21"/>
        </w:rPr>
        <w:t xml:space="preserve">or ZOD in LOS conditions, an offset angle can be added only to the non-direct paths (i.e., to all the Laplacian clusters in CDL-D) after the scaling of the angle values.  </w:t>
      </w:r>
      <w:r w:rsidR="0089068C">
        <w:rPr>
          <w:rFonts w:eastAsia="MS Gothic"/>
          <w:szCs w:val="21"/>
        </w:rPr>
        <w:t>For UMa-AV, t</w:t>
      </w:r>
      <w:r w:rsidRPr="00833BE8">
        <w:rPr>
          <w:rFonts w:eastAsia="MS Gothic"/>
          <w:szCs w:val="21"/>
        </w:rPr>
        <w:t>his offset angle is determined from geometry assuming specular reflection on the building roof</w:t>
      </w:r>
      <w:r w:rsidR="004055BD">
        <w:rPr>
          <w:rFonts w:eastAsia="MS Gothic"/>
          <w:szCs w:val="21"/>
        </w:rPr>
        <w:t xml:space="preserve"> as shown in </w:t>
      </w:r>
      <w:r w:rsidRPr="00833BE8">
        <w:rPr>
          <w:rFonts w:eastAsia="MS Gothic"/>
          <w:szCs w:val="21"/>
        </w:rPr>
        <w:t xml:space="preserve">.  A building height of </w:t>
      </w:r>
      <m:oMath>
        <m:r>
          <w:rPr>
            <w:rFonts w:ascii="Cambria Math" w:eastAsia="MS Gothic" w:hAnsi="Cambria Math"/>
            <w:szCs w:val="21"/>
          </w:rPr>
          <m:t>h</m:t>
        </m:r>
        <m:r>
          <m:rPr>
            <m:sty m:val="p"/>
          </m:rPr>
          <w:rPr>
            <w:rFonts w:ascii="Cambria Math" w:eastAsia="MS Gothic" w:hAnsi="Cambria Math"/>
            <w:szCs w:val="21"/>
          </w:rPr>
          <m:t>=22.5</m:t>
        </m:r>
        <m:r>
          <w:rPr>
            <w:rFonts w:ascii="Cambria Math" w:eastAsia="MS Gothic" w:hAnsi="Cambria Math"/>
            <w:szCs w:val="21"/>
          </w:rPr>
          <m:t>m</m:t>
        </m:r>
      </m:oMath>
      <w:r w:rsidRPr="00833BE8">
        <w:rPr>
          <w:rFonts w:eastAsia="MS Gothic"/>
          <w:szCs w:val="21"/>
        </w:rPr>
        <w:t xml:space="preserve"> is assumed.  The offset angle determination is illustrated in the figure below, and the offset angle is computed as follows</w:t>
      </w:r>
      <w:r>
        <w:rPr>
          <w:rFonts w:eastAsia="MS Gothic"/>
          <w:szCs w:val="21"/>
        </w:rPr>
        <w:t>:</w:t>
      </w:r>
    </w:p>
    <w:p w14:paraId="5ACEEA78" w14:textId="4F1BD855" w:rsidR="007964E9" w:rsidRDefault="007964E9" w:rsidP="00D22CE3"/>
    <w:p w14:paraId="556041DB" w14:textId="77777777" w:rsidR="004055BD" w:rsidRPr="00E117B5" w:rsidRDefault="004055BD" w:rsidP="004055BD">
      <w:pPr>
        <w:pStyle w:val="NormalWeb"/>
        <w:spacing w:before="0" w:beforeAutospacing="0" w:after="0" w:afterAutospacing="0"/>
        <w:jc w:val="center"/>
        <w:rPr>
          <w:sz w:val="8"/>
        </w:rPr>
      </w:pP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0"/>
                <w:szCs w:val="48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0"/>
                <w:szCs w:val="48"/>
                <w:lang w:val="el-GR"/>
              </w:rPr>
              <m:t>μ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0"/>
                <w:szCs w:val="48"/>
              </w:rPr>
              <m:t>ZOD,offset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sz w:val="20"/>
            <w:szCs w:val="48"/>
          </w:rPr>
          <m:t>=</m:t>
        </m:r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0"/>
                <w:szCs w:val="48"/>
              </w:rPr>
            </m:ctrlPr>
          </m:sSubPr>
          <m:e>
            <m:r>
              <w:rPr>
                <w:rFonts w:ascii="Cambria Math" w:eastAsia="Cambria Math" w:hAnsi="Cambria Math" w:cs="+mn-cs"/>
                <w:color w:val="000000"/>
                <w:kern w:val="24"/>
                <w:sz w:val="20"/>
                <w:szCs w:val="48"/>
              </w:rPr>
              <m:t>θ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0"/>
                <w:szCs w:val="48"/>
                <w:lang w:val="sv-SE"/>
              </w:rPr>
              <m:t>1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sz w:val="20"/>
            <w:szCs w:val="48"/>
            <w:lang w:val="sv-SE"/>
          </w:rPr>
          <m:t>+</m:t>
        </m:r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0"/>
                <w:szCs w:val="48"/>
                <w:lang w:val="sv-SE"/>
              </w:rPr>
            </m:ctrlPr>
          </m:sSubPr>
          <m:e>
            <m:r>
              <w:rPr>
                <w:rFonts w:ascii="Cambria Math" w:eastAsia="Cambria Math" w:hAnsi="Cambria Math" w:cs="+mn-cs"/>
                <w:color w:val="000000"/>
                <w:kern w:val="24"/>
                <w:sz w:val="20"/>
                <w:szCs w:val="48"/>
                <w:lang w:val="sv-SE"/>
              </w:rPr>
              <m:t>θ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0"/>
                <w:szCs w:val="48"/>
                <w:lang w:val="sv-SE"/>
              </w:rPr>
              <m:t>2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sz w:val="20"/>
            <w:szCs w:val="48"/>
            <w:lang w:val="sv-SE"/>
          </w:rPr>
          <m:t>=</m:t>
        </m:r>
        <m:r>
          <w:rPr>
            <w:rFonts w:ascii="Cambria Math" w:eastAsia="+mn-ea" w:hAnsi="Cambria Math" w:cs="+mn-cs"/>
            <w:color w:val="000000"/>
            <w:kern w:val="24"/>
            <w:sz w:val="20"/>
            <w:szCs w:val="48"/>
          </w:rPr>
          <m:t>arctan</m:t>
        </m:r>
        <m:d>
          <m:d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0"/>
                <w:szCs w:val="48"/>
              </w:rPr>
            </m:ctrlPr>
          </m:dPr>
          <m:e>
            <m:f>
              <m:f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sz w:val="20"/>
                    <w:szCs w:val="4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 w:val="20"/>
                        <w:szCs w:val="48"/>
                      </w:rPr>
                    </m:ctrlPr>
                  </m:sSubPr>
                  <m:e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0"/>
                        <w:szCs w:val="48"/>
                      </w:rPr>
                      <m:t>h</m:t>
                    </m:r>
                  </m:e>
                  <m:sub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0"/>
                        <w:szCs w:val="48"/>
                      </w:rPr>
                      <m:t>BS</m:t>
                    </m:r>
                  </m:sub>
                </m:sSub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0"/>
                    <w:szCs w:val="48"/>
                  </w:rPr>
                  <m:t>+</m:t>
                </m:r>
                <m:sSub>
                  <m:sSub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 w:val="20"/>
                        <w:szCs w:val="48"/>
                      </w:rPr>
                    </m:ctrlPr>
                  </m:sSubPr>
                  <m:e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0"/>
                        <w:szCs w:val="48"/>
                      </w:rPr>
                      <m:t>h</m:t>
                    </m:r>
                  </m:e>
                  <m:sub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0"/>
                        <w:szCs w:val="48"/>
                      </w:rPr>
                      <m:t>UT</m:t>
                    </m:r>
                  </m:sub>
                </m:sSub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0"/>
                    <w:szCs w:val="48"/>
                  </w:rPr>
                  <m:t>-2</m:t>
                </m:r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0"/>
                    <w:szCs w:val="48"/>
                  </w:rPr>
                  <m:t>h</m:t>
                </m:r>
              </m:num>
              <m:den>
                <m:sSub>
                  <m:sSub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 w:val="20"/>
                        <w:szCs w:val="48"/>
                      </w:rPr>
                    </m:ctrlPr>
                  </m:sSubPr>
                  <m:e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0"/>
                        <w:szCs w:val="48"/>
                        <w:lang w:val="sv-SE"/>
                      </w:rPr>
                      <m:t>d</m:t>
                    </m:r>
                  </m:e>
                  <m:sub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0"/>
                        <w:szCs w:val="48"/>
                        <w:lang w:val="sv-SE"/>
                      </w:rPr>
                      <m:t>2D</m:t>
                    </m:r>
                  </m:sub>
                </m:sSub>
              </m:den>
            </m:f>
          </m:e>
        </m:d>
      </m:oMath>
      <w:r w:rsidRPr="00E117B5">
        <w:rPr>
          <w:rFonts w:ascii="Calibri" w:eastAsia="+mn-ea" w:hAnsi="Calibri" w:cs="+mn-cs"/>
          <w:color w:val="000000"/>
          <w:kern w:val="24"/>
          <w:sz w:val="20"/>
          <w:szCs w:val="48"/>
        </w:rPr>
        <w:t>+</w:t>
      </w:r>
      <m:oMath>
        <m:r>
          <w:rPr>
            <w:rFonts w:ascii="Cambria Math" w:eastAsia="+mn-ea" w:hAnsi="Cambria Math" w:cs="+mn-cs"/>
            <w:color w:val="000000"/>
            <w:kern w:val="24"/>
            <w:sz w:val="20"/>
            <w:szCs w:val="48"/>
          </w:rPr>
          <m:t>arctan</m:t>
        </m:r>
        <m:d>
          <m:d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0"/>
                <w:szCs w:val="48"/>
              </w:rPr>
            </m:ctrlPr>
          </m:dPr>
          <m:e>
            <m:f>
              <m:f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sz w:val="20"/>
                    <w:szCs w:val="4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 w:val="20"/>
                        <w:szCs w:val="48"/>
                      </w:rPr>
                    </m:ctrlPr>
                  </m:sSubPr>
                  <m:e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0"/>
                        <w:szCs w:val="48"/>
                      </w:rPr>
                      <m:t>h</m:t>
                    </m:r>
                  </m:e>
                  <m:sub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0"/>
                        <w:szCs w:val="48"/>
                      </w:rPr>
                      <m:t>UT</m:t>
                    </m:r>
                  </m:sub>
                </m:sSub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0"/>
                    <w:szCs w:val="48"/>
                  </w:rPr>
                  <m:t>-</m:t>
                </m:r>
                <m:sSub>
                  <m:sSub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 w:val="20"/>
                        <w:szCs w:val="48"/>
                      </w:rPr>
                    </m:ctrlPr>
                  </m:sSubPr>
                  <m:e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0"/>
                        <w:szCs w:val="48"/>
                      </w:rPr>
                      <m:t>h</m:t>
                    </m:r>
                  </m:e>
                  <m:sub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0"/>
                        <w:szCs w:val="48"/>
                      </w:rPr>
                      <m:t>BS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 w:val="20"/>
                        <w:szCs w:val="48"/>
                      </w:rPr>
                    </m:ctrlPr>
                  </m:sSubPr>
                  <m:e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0"/>
                        <w:szCs w:val="48"/>
                        <w:lang w:val="sv-SE"/>
                      </w:rPr>
                      <m:t>d</m:t>
                    </m:r>
                  </m:e>
                  <m:sub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0"/>
                        <w:szCs w:val="48"/>
                        <w:lang w:val="sv-SE"/>
                      </w:rPr>
                      <m:t>2D</m:t>
                    </m:r>
                  </m:sub>
                </m:sSub>
              </m:den>
            </m:f>
          </m:e>
        </m:d>
      </m:oMath>
    </w:p>
    <w:p w14:paraId="7A471934" w14:textId="1788ECA9" w:rsidR="004055BD" w:rsidRDefault="004055BD" w:rsidP="00D22CE3"/>
    <w:p w14:paraId="7AEBBC93" w14:textId="29932AD3" w:rsidR="004055BD" w:rsidRDefault="004055BD" w:rsidP="00D22CE3">
      <w:r>
        <w:rPr>
          <w:noProof/>
        </w:rPr>
        <w:drawing>
          <wp:inline distT="0" distB="0" distL="0" distR="0" wp14:anchorId="0DDEA7B0" wp14:editId="6F4017F2">
            <wp:extent cx="5943600" cy="1864995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6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8E08A" w14:textId="1AADBE4B" w:rsidR="004055BD" w:rsidRPr="00E379E8" w:rsidRDefault="004055BD" w:rsidP="004055BD">
      <w:pPr>
        <w:pStyle w:val="Caption"/>
        <w:rPr>
          <w:rFonts w:eastAsia="MS Gothic"/>
          <w:i/>
          <w:szCs w:val="21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354FC">
        <w:rPr>
          <w:noProof/>
        </w:rPr>
        <w:t>4</w:t>
      </w:r>
      <w:r>
        <w:fldChar w:fldCharType="end"/>
      </w:r>
      <w:r>
        <w:t>:  The reflection path added in the LOS scenario for UMa-AV.</w:t>
      </w:r>
    </w:p>
    <w:p w14:paraId="7A289F61" w14:textId="77777777" w:rsidR="004055BD" w:rsidRDefault="004055BD" w:rsidP="00D22CE3"/>
    <w:p w14:paraId="67444AC1" w14:textId="40880469" w:rsidR="00D22CE3" w:rsidRDefault="00D22CE3" w:rsidP="00D22CE3">
      <w:r>
        <w:t xml:space="preserve">We are open to tune the scaling values for the delay and angular spreads in this proposal if companies have measurement data or simulation results. </w:t>
      </w:r>
    </w:p>
    <w:p w14:paraId="1F2B2B8D" w14:textId="6C48C047" w:rsidR="003A0E41" w:rsidRDefault="00833BE8" w:rsidP="002109A2">
      <w:pPr>
        <w:pStyle w:val="Proposal"/>
      </w:pPr>
      <w:bookmarkStart w:id="47" w:name="_Toc481073674"/>
      <w:bookmarkStart w:id="48" w:name="_Toc481626008"/>
      <w:bookmarkStart w:id="49" w:name="_Toc481655764"/>
      <w:bookmarkStart w:id="50" w:name="_Toc481694510"/>
      <w:bookmarkStart w:id="51" w:name="_Toc481695517"/>
      <w:bookmarkStart w:id="52" w:name="_Toc489821153"/>
      <w:bookmarkStart w:id="53" w:name="_Toc490081374"/>
      <w:bookmarkStart w:id="54" w:name="_Toc490265906"/>
      <w:bookmarkStart w:id="55" w:name="_Toc490266334"/>
      <w:r>
        <w:t>Consider</w:t>
      </w:r>
      <w:r w:rsidR="002109A2">
        <w:t xml:space="preserve"> to adopt the CDL-D model with additional scaling on angular spread, delay spread as well as K-factor as specified in </w:t>
      </w:r>
      <w:r w:rsidR="00982591">
        <w:fldChar w:fldCharType="begin"/>
      </w:r>
      <w:r w:rsidR="00982591">
        <w:instrText xml:space="preserve"> REF _Ref489819807 \h </w:instrText>
      </w:r>
      <w:r w:rsidR="00982591">
        <w:fldChar w:fldCharType="separate"/>
      </w:r>
      <w:r w:rsidR="009354FC">
        <w:t xml:space="preserve">Table </w:t>
      </w:r>
      <w:r w:rsidR="009354FC">
        <w:rPr>
          <w:noProof/>
        </w:rPr>
        <w:t>1</w:t>
      </w:r>
      <w:r w:rsidR="00982591">
        <w:fldChar w:fldCharType="end"/>
      </w:r>
      <w:r w:rsidR="00982591">
        <w:t xml:space="preserve"> for RMa-AV </w:t>
      </w:r>
      <w:r w:rsidR="002109A2">
        <w:t xml:space="preserve">and </w:t>
      </w:r>
      <w:r w:rsidR="00982591">
        <w:fldChar w:fldCharType="begin"/>
      </w:r>
      <w:r w:rsidR="00982591">
        <w:instrText xml:space="preserve"> REF _Ref489819834 \h </w:instrText>
      </w:r>
      <w:r w:rsidR="00982591">
        <w:fldChar w:fldCharType="separate"/>
      </w:r>
      <w:r w:rsidR="009354FC">
        <w:t xml:space="preserve">Table </w:t>
      </w:r>
      <w:r w:rsidR="009354FC">
        <w:rPr>
          <w:noProof/>
        </w:rPr>
        <w:t>2</w:t>
      </w:r>
      <w:r w:rsidR="00982591">
        <w:fldChar w:fldCharType="end"/>
      </w:r>
      <w:r w:rsidR="00982591">
        <w:t xml:space="preserve"> for UMa-AV </w:t>
      </w:r>
      <w:r w:rsidR="00E03D02">
        <w:t xml:space="preserve">for fast fading </w:t>
      </w:r>
      <w:r w:rsidR="0089719A">
        <w:t>modelling</w:t>
      </w:r>
      <w:r w:rsidR="00E03D02">
        <w:t xml:space="preserve"> </w:t>
      </w:r>
      <w:r w:rsidR="00982591">
        <w:t xml:space="preserve">for </w:t>
      </w:r>
      <w:r w:rsidR="00E03D02">
        <w:t>aerial UEs above 2</w:t>
      </w:r>
      <w:r w:rsidR="00143182">
        <w:t>2.5</w:t>
      </w:r>
      <w:r w:rsidR="00E03D02">
        <w:t xml:space="preserve">m </w:t>
      </w:r>
      <w:r w:rsidR="00982591">
        <w:t>in</w:t>
      </w:r>
      <w:r w:rsidR="00E03D02">
        <w:t xml:space="preserve"> UMa</w:t>
      </w:r>
      <w:r w:rsidR="00143182">
        <w:t>-AV</w:t>
      </w:r>
      <w:r w:rsidR="00E03D02">
        <w:t xml:space="preserve"> and above 10m </w:t>
      </w:r>
      <w:r w:rsidR="00982591">
        <w:t xml:space="preserve">in </w:t>
      </w:r>
      <w:r w:rsidR="00E03D02">
        <w:t>RMa</w:t>
      </w:r>
      <w:r w:rsidR="00143182">
        <w:t>-AV</w:t>
      </w:r>
      <w:r w:rsidR="00E03D02">
        <w:t>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1EC9D50" w14:textId="769F25A8" w:rsidR="00982591" w:rsidRPr="00B83B6F" w:rsidRDefault="00982591" w:rsidP="00982591">
      <w:pPr>
        <w:pStyle w:val="Heading2"/>
      </w:pPr>
      <w:r w:rsidRPr="00B83B6F">
        <w:lastRenderedPageBreak/>
        <w:t>UMI-AV</w:t>
      </w:r>
    </w:p>
    <w:p w14:paraId="52749DEF" w14:textId="592B456F" w:rsidR="00982591" w:rsidRPr="00982591" w:rsidRDefault="00982591" w:rsidP="00982591">
      <w:r w:rsidRPr="00E40818">
        <w:rPr>
          <w:sz w:val="21"/>
          <w:szCs w:val="21"/>
          <w:lang w:val="en-US" w:eastAsia="ja-JP"/>
        </w:rPr>
        <w:t>The UMi-AV scenario can be linked to a “reverse” UMa scenario where the base station is below the average rooftop height while the UE is well above it.</w:t>
      </w:r>
      <w:r>
        <w:rPr>
          <w:sz w:val="21"/>
          <w:szCs w:val="21"/>
          <w:lang w:val="en-US" w:eastAsia="ja-JP"/>
        </w:rPr>
        <w:t xml:space="preserve">  Hence, f</w:t>
      </w:r>
      <w:r w:rsidRPr="00286E13">
        <w:rPr>
          <w:sz w:val="21"/>
          <w:szCs w:val="21"/>
          <w:lang w:val="en-US" w:eastAsia="ja-JP"/>
        </w:rPr>
        <w:t xml:space="preserve">or aerial UEs above 22.5 m in UMi-AV, </w:t>
      </w:r>
      <w:r>
        <w:rPr>
          <w:sz w:val="21"/>
          <w:szCs w:val="21"/>
          <w:lang w:val="en-US" w:eastAsia="ja-JP"/>
        </w:rPr>
        <w:t xml:space="preserve">we should </w:t>
      </w:r>
      <w:r w:rsidRPr="00286E13">
        <w:rPr>
          <w:sz w:val="21"/>
          <w:szCs w:val="21"/>
          <w:lang w:val="en-US" w:eastAsia="ja-JP"/>
        </w:rPr>
        <w:t>consider reusing the existing multi-cluster fast fading model for UMa but with the angular spreads at base station and UE interchanged.</w:t>
      </w:r>
      <w:r>
        <w:rPr>
          <w:sz w:val="21"/>
          <w:szCs w:val="21"/>
          <w:lang w:val="en-US" w:eastAsia="ja-JP"/>
        </w:rPr>
        <w:t xml:space="preserve">  </w:t>
      </w:r>
    </w:p>
    <w:p w14:paraId="2960E8F7" w14:textId="2C2877F6" w:rsidR="00E03D02" w:rsidRPr="003A0E41" w:rsidRDefault="00C9336A" w:rsidP="00E03D02">
      <w:pPr>
        <w:pStyle w:val="Proposal"/>
      </w:pPr>
      <w:bookmarkStart w:id="56" w:name="_Toc481626010"/>
      <w:bookmarkStart w:id="57" w:name="_Toc481655766"/>
      <w:bookmarkStart w:id="58" w:name="_Toc481694512"/>
      <w:bookmarkStart w:id="59" w:name="_Toc481695519"/>
      <w:bookmarkStart w:id="60" w:name="_Toc489821155"/>
      <w:bookmarkStart w:id="61" w:name="_Toc490081376"/>
      <w:bookmarkStart w:id="62" w:name="_Toc490265908"/>
      <w:bookmarkStart w:id="63" w:name="_Toc490266335"/>
      <w:r>
        <w:t>For aerial UEs above 2</w:t>
      </w:r>
      <w:r w:rsidR="00143182">
        <w:t>2.5</w:t>
      </w:r>
      <w:r>
        <w:t xml:space="preserve"> m in UMi</w:t>
      </w:r>
      <w:r w:rsidR="00143182">
        <w:t>-AV</w:t>
      </w:r>
      <w:r>
        <w:t>, consider reusing the UM</w:t>
      </w:r>
      <w:r w:rsidR="00143182">
        <w:t>a</w:t>
      </w:r>
      <w:r>
        <w:t xml:space="preserve"> channel model but with the angular spreads at BS and UE interchanged.</w:t>
      </w:r>
      <w:bookmarkEnd w:id="56"/>
      <w:bookmarkEnd w:id="57"/>
      <w:r>
        <w:t xml:space="preserve"> </w:t>
      </w:r>
      <w:r w:rsidR="00143182">
        <w:t>While for aerial UEs below 22.5m, the existing multi-cluster fast fading models in 38.901 are used.</w:t>
      </w:r>
      <w:bookmarkEnd w:id="58"/>
      <w:bookmarkEnd w:id="59"/>
      <w:bookmarkEnd w:id="60"/>
      <w:bookmarkEnd w:id="61"/>
      <w:bookmarkEnd w:id="62"/>
      <w:bookmarkEnd w:id="63"/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2A644EC0" w14:textId="10E7B36D" w:rsidR="00241DB4" w:rsidRPr="00E70E1A" w:rsidRDefault="003A0E41" w:rsidP="00E70E1A">
      <w:pPr>
        <w:pStyle w:val="BodyText"/>
      </w:pPr>
      <w:r>
        <w:t>In this contribution</w:t>
      </w:r>
      <w:r w:rsidR="009062D2">
        <w:t xml:space="preserve">, we have discussed channel </w:t>
      </w:r>
      <w:r w:rsidR="00B37BAA">
        <w:t>modelling</w:t>
      </w:r>
      <w:r w:rsidR="009062D2">
        <w:t xml:space="preserve"> for aerial UEs. </w:t>
      </w:r>
      <w:r>
        <w:t xml:space="preserve"> </w:t>
      </w:r>
      <w:r w:rsidR="00E5689D" w:rsidRPr="00E70E1A">
        <w:t xml:space="preserve">Based on the discussion </w:t>
      </w:r>
      <w:r w:rsidR="009C6832" w:rsidRPr="00E70E1A">
        <w:t>in this contri</w:t>
      </w:r>
      <w:r w:rsidRPr="00E70E1A">
        <w:t>bution</w:t>
      </w:r>
      <w:r w:rsidR="008E065E" w:rsidRPr="00E70E1A">
        <w:t xml:space="preserve"> we propose the following:</w:t>
      </w:r>
    </w:p>
    <w:p w14:paraId="7337C8FE" w14:textId="77777777" w:rsidR="009354FC" w:rsidRDefault="00E70E1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9354FC" w:rsidRPr="00D46532">
        <w:rPr>
          <w:rFonts w:eastAsia="SimSun"/>
          <w:lang w:eastAsia="ja-JP"/>
        </w:rPr>
        <w:t>Proposal 1</w:t>
      </w:r>
      <w:r w:rsidR="009354F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9354FC" w:rsidRPr="00D46532">
        <w:rPr>
          <w:rFonts w:eastAsia="SimSun"/>
          <w:lang w:eastAsia="ja-JP"/>
        </w:rPr>
        <w:t>Confirm the working assumption on LOS pathloss for UMi-AV for drone heights above 22.5m.</w:t>
      </w:r>
    </w:p>
    <w:p w14:paraId="3E26B5A1" w14:textId="77777777" w:rsidR="009354FC" w:rsidRDefault="009354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D46532">
        <w:rPr>
          <w:rFonts w:eastAsia="SimSun"/>
          <w:lang w:eastAsia="ja-JP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D46532">
        <w:rPr>
          <w:rFonts w:eastAsia="SimSun"/>
          <w:lang w:eastAsia="ja-JP"/>
        </w:rPr>
        <w:t>Adopt  EQ.3 for NLOS pathloss for UMa-AV for drone heights above 22.5m.</w:t>
      </w:r>
    </w:p>
    <w:p w14:paraId="6E12B6FB" w14:textId="77777777" w:rsidR="009354FC" w:rsidRDefault="009354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D46532">
        <w:rPr>
          <w:rFonts w:eastAsia="MS Gothic"/>
          <w:lang w:eastAsia="en-US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D46532">
        <w:rPr>
          <w:rFonts w:eastAsia="MS Gothic"/>
          <w:lang w:eastAsia="en-US"/>
        </w:rPr>
        <w:t>Confirm the working assumption on NLOS pathloss for UMi-AV for drone heights above 22.5m.</w:t>
      </w:r>
    </w:p>
    <w:p w14:paraId="5F029EB0" w14:textId="77777777" w:rsidR="009354FC" w:rsidRDefault="009354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D46532">
        <w:rPr>
          <w:rFonts w:eastAsia="MS Gothic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D46532">
        <w:rPr>
          <w:rFonts w:eastAsia="MS Gothic"/>
        </w:rPr>
        <w:t>Confirm the working assumption on LOS shadowing for UMa-AV for drones above 22.5m.</w:t>
      </w:r>
    </w:p>
    <w:p w14:paraId="028EA82C" w14:textId="77777777" w:rsidR="009354FC" w:rsidRDefault="009354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Confirm the working assumption on  LOS shadowing model for RMa-AV.</w:t>
      </w:r>
    </w:p>
    <w:p w14:paraId="35D6587B" w14:textId="77777777" w:rsidR="009354FC" w:rsidRDefault="009354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Confirm the working assumption on NLOS shadowing for RMa-AV for drones above 10m.</w:t>
      </w:r>
    </w:p>
    <w:p w14:paraId="7B0D3EE0" w14:textId="77777777" w:rsidR="009354FC" w:rsidRDefault="009354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7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outdoor terrestrial UEs of 30km/h, car penetration loss according to TR38.901 (section 7.4.3.2 in V14.1.0).</w:t>
      </w:r>
    </w:p>
    <w:p w14:paraId="46320033" w14:textId="77777777" w:rsidR="009354FC" w:rsidRDefault="009354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8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UMa/UMi indoor terrestrial UEs, use the building penetration model in Table 7.4.3-3 of TR38.901 for O2I penetration loss.</w:t>
      </w:r>
    </w:p>
    <w:p w14:paraId="073E82DE" w14:textId="77777777" w:rsidR="009354FC" w:rsidRDefault="009354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9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RMa indoor terrestrial UEs, use the low-loss model in Table 7.4.3-2 of TR38.901 for O2I penetration loss.</w:t>
      </w:r>
    </w:p>
    <w:p w14:paraId="042F2611" w14:textId="77777777" w:rsidR="009354FC" w:rsidRDefault="009354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10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aerial UE, no penetration loss is added.</w:t>
      </w:r>
    </w:p>
    <w:p w14:paraId="1FD3FC1F" w14:textId="77777777" w:rsidR="009354FC" w:rsidRDefault="009354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Consider to adopt the CDL-D model with additional scaling on angular spread, delay spread as well as K-factor as specified in Table 1 for RMa-AV and Table 2 for UMa-AV for fast fading modelling for aerial UEs above 22.5m in UMa-AV and above 10m in RMa-AV.</w:t>
      </w:r>
    </w:p>
    <w:p w14:paraId="227BEF9B" w14:textId="77777777" w:rsidR="009354FC" w:rsidRDefault="009354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aerial UEs above 22.5 m in UMi-AV, consider reusing the UMa channel model but with the angular spreads at BS and UE interchanged. While for aerial UEs below 22.5m, the existing multi-cluster fast fading models in 38.901 are used.</w:t>
      </w:r>
    </w:p>
    <w:p w14:paraId="60B357CF" w14:textId="5C563B8F" w:rsidR="00C01F33" w:rsidRPr="00790B99" w:rsidRDefault="00E70E1A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64" w:name="_In-sequence_SDU_delivery"/>
      <w:bookmarkEnd w:id="64"/>
      <w:r w:rsidRPr="00CE0424">
        <w:t>References</w:t>
      </w:r>
    </w:p>
    <w:p w14:paraId="2F53CFBA" w14:textId="07F8E5A4" w:rsidR="00957DBA" w:rsidRDefault="00957DBA" w:rsidP="00CE0424">
      <w:pPr>
        <w:pStyle w:val="Reference"/>
      </w:pPr>
      <w:bookmarkStart w:id="65" w:name="_Ref480916714"/>
      <w:bookmarkStart w:id="66" w:name="_Ref489805596"/>
      <w:r>
        <w:t>Chairman’s note, RAN1</w:t>
      </w:r>
      <w:r w:rsidR="00F01F8C">
        <w:t>#</w:t>
      </w:r>
      <w:r>
        <w:t>8</w:t>
      </w:r>
      <w:bookmarkEnd w:id="65"/>
      <w:r w:rsidR="002B634E">
        <w:t>9</w:t>
      </w:r>
      <w:bookmarkEnd w:id="66"/>
    </w:p>
    <w:p w14:paraId="728E7055" w14:textId="196AEC7D" w:rsidR="002B634E" w:rsidRPr="005C29CF" w:rsidRDefault="005C29CF" w:rsidP="005C29CF">
      <w:pPr>
        <w:pStyle w:val="Reference"/>
        <w:rPr>
          <w:rFonts w:eastAsia="SimSun"/>
          <w:lang w:eastAsia="ja-JP"/>
        </w:rPr>
      </w:pPr>
      <w:bookmarkStart w:id="67" w:name="_Ref489805607"/>
      <w:r>
        <w:rPr>
          <w:rFonts w:eastAsia="MS Gothic" w:hint="eastAsia"/>
          <w:lang w:eastAsia="ja-JP"/>
        </w:rPr>
        <w:t>[89-1</w:t>
      </w:r>
      <w:r>
        <w:rPr>
          <w:rFonts w:eastAsia="MS Gothic"/>
          <w:lang w:eastAsia="ja-JP"/>
        </w:rPr>
        <w:t>0</w:t>
      </w:r>
      <w:r>
        <w:rPr>
          <w:rFonts w:eastAsia="MS Gothic" w:hint="eastAsia"/>
          <w:lang w:eastAsia="ja-JP"/>
        </w:rPr>
        <w:t xml:space="preserve">] </w:t>
      </w:r>
      <w:r w:rsidRPr="00015AA1">
        <w:rPr>
          <w:rFonts w:eastAsia="MS Gothic"/>
          <w:lang w:eastAsia="ja-JP"/>
        </w:rPr>
        <w:t xml:space="preserve">Email </w:t>
      </w:r>
      <w:r>
        <w:rPr>
          <w:rFonts w:eastAsia="MS Gothic"/>
          <w:lang w:eastAsia="ja-JP"/>
        </w:rPr>
        <w:t>d</w:t>
      </w:r>
      <w:r w:rsidRPr="00015AA1">
        <w:rPr>
          <w:rFonts w:eastAsia="MS Gothic"/>
          <w:lang w:eastAsia="ja-JP"/>
        </w:rPr>
        <w:t xml:space="preserve">iscussion on </w:t>
      </w:r>
      <w:r>
        <w:rPr>
          <w:rFonts w:eastAsia="MS Gothic"/>
          <w:lang w:eastAsia="ja-JP"/>
        </w:rPr>
        <w:t>r</w:t>
      </w:r>
      <w:r w:rsidRPr="00015AA1">
        <w:rPr>
          <w:rFonts w:eastAsia="MS Gothic"/>
          <w:lang w:eastAsia="ja-JP"/>
        </w:rPr>
        <w:t>emaining details of channel modelling</w:t>
      </w:r>
      <w:bookmarkEnd w:id="67"/>
      <w:r>
        <w:rPr>
          <w:bCs/>
        </w:rPr>
        <w:t>.</w:t>
      </w:r>
    </w:p>
    <w:p w14:paraId="3BC9304B" w14:textId="677A108C" w:rsidR="003A7EF3" w:rsidRPr="00CE0424" w:rsidRDefault="003A7EF3" w:rsidP="00344049">
      <w:pPr>
        <w:pStyle w:val="Reference"/>
        <w:numPr>
          <w:ilvl w:val="0"/>
          <w:numId w:val="0"/>
        </w:numPr>
        <w:ind w:left="567"/>
      </w:pPr>
    </w:p>
    <w:sectPr w:rsidR="003A7EF3" w:rsidRPr="00CE0424" w:rsidSect="00C02A4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B7D66" w14:textId="77777777" w:rsidR="006C2CCF" w:rsidRDefault="006C2CCF">
      <w:r>
        <w:separator/>
      </w:r>
    </w:p>
  </w:endnote>
  <w:endnote w:type="continuationSeparator" w:id="0">
    <w:p w14:paraId="767496B0" w14:textId="77777777" w:rsidR="006C2CCF" w:rsidRDefault="006C2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926D2" w14:textId="77777777" w:rsidR="00804EF7" w:rsidRDefault="00804E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196C4C1B" w:rsidR="00804EF7" w:rsidRPr="00804EF7" w:rsidRDefault="00804EF7" w:rsidP="00804E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B9F6A" w14:textId="77777777" w:rsidR="00804EF7" w:rsidRDefault="00804E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6F1B9" w14:textId="77777777" w:rsidR="006C2CCF" w:rsidRDefault="006C2CCF">
      <w:r>
        <w:separator/>
      </w:r>
    </w:p>
  </w:footnote>
  <w:footnote w:type="continuationSeparator" w:id="0">
    <w:p w14:paraId="36CBFBA6" w14:textId="77777777" w:rsidR="006C2CCF" w:rsidRDefault="006C2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09CFCBAF" w:rsidR="00804EF7" w:rsidRPr="00804EF7" w:rsidRDefault="00804EF7" w:rsidP="00804E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E8DDD" w14:textId="77777777" w:rsidR="00804EF7" w:rsidRDefault="00804E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59254" w14:textId="77777777" w:rsidR="00804EF7" w:rsidRDefault="00804E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94047"/>
    <w:multiLevelType w:val="hybridMultilevel"/>
    <w:tmpl w:val="6AC6C97C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A10C2"/>
    <w:multiLevelType w:val="hybridMultilevel"/>
    <w:tmpl w:val="361AF2E8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235A4C"/>
    <w:multiLevelType w:val="hybridMultilevel"/>
    <w:tmpl w:val="B3788B2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EA6C8C"/>
    <w:multiLevelType w:val="hybridMultilevel"/>
    <w:tmpl w:val="6378503E"/>
    <w:lvl w:ilvl="0" w:tplc="F40E6970">
      <w:start w:val="1"/>
      <w:numFmt w:val="lowerLetter"/>
      <w:lvlText w:val="(%1)"/>
      <w:lvlJc w:val="left"/>
      <w:pPr>
        <w:ind w:left="720" w:hanging="360"/>
      </w:pPr>
      <w:rPr>
        <w:rFonts w:ascii="Times" w:eastAsia="SimSun" w:hAnsi="Times" w:hint="default"/>
        <w:sz w:val="16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104D6"/>
    <w:multiLevelType w:val="hybridMultilevel"/>
    <w:tmpl w:val="80D60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47091C"/>
    <w:multiLevelType w:val="hybridMultilevel"/>
    <w:tmpl w:val="1AFA2F48"/>
    <w:lvl w:ilvl="0" w:tplc="3DF0B1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86DE5"/>
    <w:multiLevelType w:val="hybridMultilevel"/>
    <w:tmpl w:val="AD2CF862"/>
    <w:lvl w:ilvl="0" w:tplc="D14AACB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6E3385"/>
    <w:multiLevelType w:val="hybridMultilevel"/>
    <w:tmpl w:val="724EBD40"/>
    <w:lvl w:ilvl="0" w:tplc="FA8424A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F8234C"/>
    <w:multiLevelType w:val="hybridMultilevel"/>
    <w:tmpl w:val="BA945A40"/>
    <w:lvl w:ilvl="0" w:tplc="C5D40AC0">
      <w:start w:val="1"/>
      <w:numFmt w:val="lowerLetter"/>
      <w:lvlText w:val="(%1)"/>
      <w:lvlJc w:val="left"/>
      <w:pPr>
        <w:ind w:left="170" w:firstLine="550"/>
      </w:pPr>
      <w:rPr>
        <w:rFonts w:ascii="Times" w:eastAsia="SimSun" w:hAnsi="Times" w:hint="default"/>
        <w:sz w:val="16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11BE1"/>
    <w:multiLevelType w:val="hybridMultilevel"/>
    <w:tmpl w:val="6B7C0DAC"/>
    <w:lvl w:ilvl="0" w:tplc="08AAA92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02F5C"/>
    <w:multiLevelType w:val="hybridMultilevel"/>
    <w:tmpl w:val="1200EDC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70F94"/>
    <w:multiLevelType w:val="hybridMultilevel"/>
    <w:tmpl w:val="8348C3C6"/>
    <w:lvl w:ilvl="0" w:tplc="F4AAB7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5AAB7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2870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5D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16327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AEA0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257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8008B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0D1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73D6034"/>
    <w:multiLevelType w:val="hybridMultilevel"/>
    <w:tmpl w:val="FA44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FD7328"/>
    <w:multiLevelType w:val="hybridMultilevel"/>
    <w:tmpl w:val="2496FBC0"/>
    <w:lvl w:ilvl="0" w:tplc="A60CA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9F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8A07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2C6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A5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8F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47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292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28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AEE038C"/>
    <w:multiLevelType w:val="hybridMultilevel"/>
    <w:tmpl w:val="998617FE"/>
    <w:lvl w:ilvl="0" w:tplc="F46A2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DD4363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0AB6416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92E85D5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2DC096B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CABDB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A942C86A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406E4DB0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EFE5CD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BB3384"/>
    <w:multiLevelType w:val="hybridMultilevel"/>
    <w:tmpl w:val="0EA634B4"/>
    <w:lvl w:ilvl="0" w:tplc="10F250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1B72C0"/>
    <w:multiLevelType w:val="hybridMultilevel"/>
    <w:tmpl w:val="F184ED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946082"/>
    <w:multiLevelType w:val="hybridMultilevel"/>
    <w:tmpl w:val="CF76784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2C6360"/>
    <w:multiLevelType w:val="hybridMultilevel"/>
    <w:tmpl w:val="B5B2E60E"/>
    <w:lvl w:ilvl="0" w:tplc="E6585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B73B0"/>
    <w:multiLevelType w:val="hybridMultilevel"/>
    <w:tmpl w:val="18863460"/>
    <w:lvl w:ilvl="0" w:tplc="1F1263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5"/>
  </w:num>
  <w:num w:numId="5">
    <w:abstractNumId w:val="10"/>
  </w:num>
  <w:num w:numId="6">
    <w:abstractNumId w:val="19"/>
  </w:num>
  <w:num w:numId="7">
    <w:abstractNumId w:val="24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2"/>
  </w:num>
  <w:num w:numId="15">
    <w:abstractNumId w:val="34"/>
  </w:num>
  <w:num w:numId="16">
    <w:abstractNumId w:val="16"/>
  </w:num>
  <w:num w:numId="17">
    <w:abstractNumId w:val="26"/>
  </w:num>
  <w:num w:numId="18">
    <w:abstractNumId w:val="7"/>
  </w:num>
  <w:num w:numId="19">
    <w:abstractNumId w:val="25"/>
  </w:num>
  <w:num w:numId="20">
    <w:abstractNumId w:val="5"/>
  </w:num>
  <w:num w:numId="21">
    <w:abstractNumId w:val="4"/>
  </w:num>
  <w:num w:numId="22">
    <w:abstractNumId w:val="29"/>
  </w:num>
  <w:num w:numId="23">
    <w:abstractNumId w:val="9"/>
  </w:num>
  <w:num w:numId="24">
    <w:abstractNumId w:val="21"/>
  </w:num>
  <w:num w:numId="25">
    <w:abstractNumId w:val="30"/>
  </w:num>
  <w:num w:numId="26">
    <w:abstractNumId w:val="27"/>
  </w:num>
  <w:num w:numId="27">
    <w:abstractNumId w:val="28"/>
  </w:num>
  <w:num w:numId="28">
    <w:abstractNumId w:val="31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2"/>
  </w:num>
  <w:num w:numId="32">
    <w:abstractNumId w:val="23"/>
  </w:num>
  <w:num w:numId="33">
    <w:abstractNumId w:val="18"/>
  </w:num>
  <w:num w:numId="34">
    <w:abstractNumId w:val="17"/>
  </w:num>
  <w:num w:numId="35">
    <w:abstractNumId w:val="33"/>
  </w:num>
  <w:num w:numId="3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346B"/>
    <w:rsid w:val="00024296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6F53"/>
    <w:rsid w:val="00052240"/>
    <w:rsid w:val="00052A07"/>
    <w:rsid w:val="000534E3"/>
    <w:rsid w:val="0005606A"/>
    <w:rsid w:val="00057117"/>
    <w:rsid w:val="000616E7"/>
    <w:rsid w:val="000626BA"/>
    <w:rsid w:val="0006487E"/>
    <w:rsid w:val="00065E1A"/>
    <w:rsid w:val="000669EB"/>
    <w:rsid w:val="00077E5F"/>
    <w:rsid w:val="0008036A"/>
    <w:rsid w:val="00081AE6"/>
    <w:rsid w:val="000855EB"/>
    <w:rsid w:val="00085B52"/>
    <w:rsid w:val="000866F2"/>
    <w:rsid w:val="00086D7F"/>
    <w:rsid w:val="0009009F"/>
    <w:rsid w:val="00091557"/>
    <w:rsid w:val="000924C1"/>
    <w:rsid w:val="000924F0"/>
    <w:rsid w:val="00093474"/>
    <w:rsid w:val="0009467A"/>
    <w:rsid w:val="0009510F"/>
    <w:rsid w:val="000A1B7B"/>
    <w:rsid w:val="000A56F2"/>
    <w:rsid w:val="000A6AB3"/>
    <w:rsid w:val="000B2719"/>
    <w:rsid w:val="000B3A8F"/>
    <w:rsid w:val="000B4AB9"/>
    <w:rsid w:val="000B58C3"/>
    <w:rsid w:val="000B61E9"/>
    <w:rsid w:val="000C165A"/>
    <w:rsid w:val="000C2321"/>
    <w:rsid w:val="000C2E19"/>
    <w:rsid w:val="000D0D07"/>
    <w:rsid w:val="000D4797"/>
    <w:rsid w:val="000D664C"/>
    <w:rsid w:val="000E0527"/>
    <w:rsid w:val="000E1E92"/>
    <w:rsid w:val="000E250B"/>
    <w:rsid w:val="000F06D6"/>
    <w:rsid w:val="000F0EB1"/>
    <w:rsid w:val="000F1106"/>
    <w:rsid w:val="000F3BE9"/>
    <w:rsid w:val="000F3F6C"/>
    <w:rsid w:val="000F5829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182"/>
    <w:rsid w:val="0014604F"/>
    <w:rsid w:val="00146415"/>
    <w:rsid w:val="0014725F"/>
    <w:rsid w:val="00150473"/>
    <w:rsid w:val="00151E23"/>
    <w:rsid w:val="001526E0"/>
    <w:rsid w:val="00152970"/>
    <w:rsid w:val="0015373E"/>
    <w:rsid w:val="001551B5"/>
    <w:rsid w:val="0016038F"/>
    <w:rsid w:val="00164CDE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2A8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9A2"/>
    <w:rsid w:val="00214DA8"/>
    <w:rsid w:val="002153C4"/>
    <w:rsid w:val="00215423"/>
    <w:rsid w:val="002158FA"/>
    <w:rsid w:val="00220600"/>
    <w:rsid w:val="00220DD8"/>
    <w:rsid w:val="00221E13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1DB4"/>
    <w:rsid w:val="002435B3"/>
    <w:rsid w:val="002451ED"/>
    <w:rsid w:val="002458EB"/>
    <w:rsid w:val="00246B9F"/>
    <w:rsid w:val="002500C8"/>
    <w:rsid w:val="00250A29"/>
    <w:rsid w:val="00255F71"/>
    <w:rsid w:val="00257543"/>
    <w:rsid w:val="00257EE4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305"/>
    <w:rsid w:val="002805F5"/>
    <w:rsid w:val="00280751"/>
    <w:rsid w:val="00280C8C"/>
    <w:rsid w:val="0028280A"/>
    <w:rsid w:val="00286ACD"/>
    <w:rsid w:val="00287838"/>
    <w:rsid w:val="002907B5"/>
    <w:rsid w:val="002927F0"/>
    <w:rsid w:val="00292EB7"/>
    <w:rsid w:val="00296227"/>
    <w:rsid w:val="00296F44"/>
    <w:rsid w:val="0029777D"/>
    <w:rsid w:val="002A055E"/>
    <w:rsid w:val="002A1D4E"/>
    <w:rsid w:val="002A2869"/>
    <w:rsid w:val="002B2084"/>
    <w:rsid w:val="002B24D6"/>
    <w:rsid w:val="002B5901"/>
    <w:rsid w:val="002B634E"/>
    <w:rsid w:val="002C37AD"/>
    <w:rsid w:val="002C41E6"/>
    <w:rsid w:val="002C7315"/>
    <w:rsid w:val="002D071A"/>
    <w:rsid w:val="002D34B2"/>
    <w:rsid w:val="002D7637"/>
    <w:rsid w:val="002E17F2"/>
    <w:rsid w:val="002E63AE"/>
    <w:rsid w:val="002E7CAE"/>
    <w:rsid w:val="002F2771"/>
    <w:rsid w:val="002F37A9"/>
    <w:rsid w:val="002F6288"/>
    <w:rsid w:val="00301CE6"/>
    <w:rsid w:val="0030256B"/>
    <w:rsid w:val="00303A6E"/>
    <w:rsid w:val="0030501F"/>
    <w:rsid w:val="00307BA1"/>
    <w:rsid w:val="00311702"/>
    <w:rsid w:val="00311E82"/>
    <w:rsid w:val="00313FD6"/>
    <w:rsid w:val="003143BD"/>
    <w:rsid w:val="0031779E"/>
    <w:rsid w:val="003203ED"/>
    <w:rsid w:val="00322C9F"/>
    <w:rsid w:val="003238DD"/>
    <w:rsid w:val="00324D23"/>
    <w:rsid w:val="00327997"/>
    <w:rsid w:val="00331751"/>
    <w:rsid w:val="00331B7B"/>
    <w:rsid w:val="00334579"/>
    <w:rsid w:val="00335858"/>
    <w:rsid w:val="00336BDA"/>
    <w:rsid w:val="00342BD7"/>
    <w:rsid w:val="00342ED2"/>
    <w:rsid w:val="00344049"/>
    <w:rsid w:val="00346DB5"/>
    <w:rsid w:val="003477B1"/>
    <w:rsid w:val="00356A14"/>
    <w:rsid w:val="00357380"/>
    <w:rsid w:val="00360146"/>
    <w:rsid w:val="003602D9"/>
    <w:rsid w:val="003604CE"/>
    <w:rsid w:val="003668C0"/>
    <w:rsid w:val="00370E47"/>
    <w:rsid w:val="003742AC"/>
    <w:rsid w:val="00374ADB"/>
    <w:rsid w:val="00377CE1"/>
    <w:rsid w:val="00385BF0"/>
    <w:rsid w:val="003939FF"/>
    <w:rsid w:val="003A0243"/>
    <w:rsid w:val="003A0E41"/>
    <w:rsid w:val="003A2223"/>
    <w:rsid w:val="003A2A0F"/>
    <w:rsid w:val="003A45A1"/>
    <w:rsid w:val="003A5B0A"/>
    <w:rsid w:val="003A6BAC"/>
    <w:rsid w:val="003A7EF3"/>
    <w:rsid w:val="003B159C"/>
    <w:rsid w:val="003B1FE7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890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5BD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176"/>
    <w:rsid w:val="00441782"/>
    <w:rsid w:val="00441A92"/>
    <w:rsid w:val="00444F56"/>
    <w:rsid w:val="00446488"/>
    <w:rsid w:val="004475C4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3B89"/>
    <w:rsid w:val="004B7C0C"/>
    <w:rsid w:val="004C3898"/>
    <w:rsid w:val="004D36B1"/>
    <w:rsid w:val="004D7EBD"/>
    <w:rsid w:val="004E129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13C"/>
    <w:rsid w:val="005044C9"/>
    <w:rsid w:val="005063FA"/>
    <w:rsid w:val="00506557"/>
    <w:rsid w:val="0050677A"/>
    <w:rsid w:val="005108D8"/>
    <w:rsid w:val="005116F9"/>
    <w:rsid w:val="00512367"/>
    <w:rsid w:val="005153A7"/>
    <w:rsid w:val="005219CF"/>
    <w:rsid w:val="0052647C"/>
    <w:rsid w:val="00527163"/>
    <w:rsid w:val="00534B59"/>
    <w:rsid w:val="0053506D"/>
    <w:rsid w:val="00536759"/>
    <w:rsid w:val="00537C62"/>
    <w:rsid w:val="00546970"/>
    <w:rsid w:val="00554192"/>
    <w:rsid w:val="00554E19"/>
    <w:rsid w:val="0056121F"/>
    <w:rsid w:val="00572505"/>
    <w:rsid w:val="00572592"/>
    <w:rsid w:val="00574D57"/>
    <w:rsid w:val="00575DA6"/>
    <w:rsid w:val="0057618B"/>
    <w:rsid w:val="00581434"/>
    <w:rsid w:val="00582809"/>
    <w:rsid w:val="0058798C"/>
    <w:rsid w:val="005900FA"/>
    <w:rsid w:val="005935A4"/>
    <w:rsid w:val="005948C2"/>
    <w:rsid w:val="00595DCA"/>
    <w:rsid w:val="00596B51"/>
    <w:rsid w:val="0059779B"/>
    <w:rsid w:val="005A209A"/>
    <w:rsid w:val="005A662D"/>
    <w:rsid w:val="005B35D7"/>
    <w:rsid w:val="005B392A"/>
    <w:rsid w:val="005B3AA3"/>
    <w:rsid w:val="005B6F83"/>
    <w:rsid w:val="005C042E"/>
    <w:rsid w:val="005C29CF"/>
    <w:rsid w:val="005C3CD3"/>
    <w:rsid w:val="005C6575"/>
    <w:rsid w:val="005C74FB"/>
    <w:rsid w:val="005D1602"/>
    <w:rsid w:val="005E385F"/>
    <w:rsid w:val="005E5442"/>
    <w:rsid w:val="005E5B81"/>
    <w:rsid w:val="005F1A99"/>
    <w:rsid w:val="005F2CB1"/>
    <w:rsid w:val="005F3025"/>
    <w:rsid w:val="005F618C"/>
    <w:rsid w:val="005F70BD"/>
    <w:rsid w:val="0060283C"/>
    <w:rsid w:val="00604F14"/>
    <w:rsid w:val="00610F80"/>
    <w:rsid w:val="00611B83"/>
    <w:rsid w:val="00613257"/>
    <w:rsid w:val="00616688"/>
    <w:rsid w:val="00620A71"/>
    <w:rsid w:val="00620D80"/>
    <w:rsid w:val="006234A6"/>
    <w:rsid w:val="00625E58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D01"/>
    <w:rsid w:val="0064624E"/>
    <w:rsid w:val="00650AB9"/>
    <w:rsid w:val="0065309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297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2CCF"/>
    <w:rsid w:val="006C493B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86C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42E1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964E9"/>
    <w:rsid w:val="007A0724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069"/>
    <w:rsid w:val="007E7091"/>
    <w:rsid w:val="007E7C5D"/>
    <w:rsid w:val="007F75D5"/>
    <w:rsid w:val="00803FAE"/>
    <w:rsid w:val="00804EF7"/>
    <w:rsid w:val="0080605F"/>
    <w:rsid w:val="00807786"/>
    <w:rsid w:val="00807E1A"/>
    <w:rsid w:val="00811FCB"/>
    <w:rsid w:val="008158D6"/>
    <w:rsid w:val="00817196"/>
    <w:rsid w:val="008235DB"/>
    <w:rsid w:val="00824AB4"/>
    <w:rsid w:val="00825C42"/>
    <w:rsid w:val="00825D25"/>
    <w:rsid w:val="00827D6F"/>
    <w:rsid w:val="00833BE8"/>
    <w:rsid w:val="008376AC"/>
    <w:rsid w:val="00837C47"/>
    <w:rsid w:val="00841993"/>
    <w:rsid w:val="008444E8"/>
    <w:rsid w:val="00844E80"/>
    <w:rsid w:val="00846FE7"/>
    <w:rsid w:val="008524D6"/>
    <w:rsid w:val="00854C47"/>
    <w:rsid w:val="00856911"/>
    <w:rsid w:val="008677FD"/>
    <w:rsid w:val="008706D4"/>
    <w:rsid w:val="00870F8A"/>
    <w:rsid w:val="00871827"/>
    <w:rsid w:val="008719A4"/>
    <w:rsid w:val="00871D23"/>
    <w:rsid w:val="00874312"/>
    <w:rsid w:val="0087437C"/>
    <w:rsid w:val="00875CD7"/>
    <w:rsid w:val="00876B4D"/>
    <w:rsid w:val="00877F18"/>
    <w:rsid w:val="0089068C"/>
    <w:rsid w:val="00894503"/>
    <w:rsid w:val="00894A88"/>
    <w:rsid w:val="00895386"/>
    <w:rsid w:val="0089719A"/>
    <w:rsid w:val="008A0D9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A6C"/>
    <w:rsid w:val="008C0C99"/>
    <w:rsid w:val="008C2017"/>
    <w:rsid w:val="008C4958"/>
    <w:rsid w:val="008C4BAA"/>
    <w:rsid w:val="008C6AE8"/>
    <w:rsid w:val="008C7573"/>
    <w:rsid w:val="008C773C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F41"/>
    <w:rsid w:val="009014C4"/>
    <w:rsid w:val="0090155F"/>
    <w:rsid w:val="00902350"/>
    <w:rsid w:val="0090336B"/>
    <w:rsid w:val="009053AA"/>
    <w:rsid w:val="009062D2"/>
    <w:rsid w:val="00906939"/>
    <w:rsid w:val="00910B7D"/>
    <w:rsid w:val="00911DFB"/>
    <w:rsid w:val="00912B64"/>
    <w:rsid w:val="009139D9"/>
    <w:rsid w:val="00914AD8"/>
    <w:rsid w:val="00916079"/>
    <w:rsid w:val="00917CE9"/>
    <w:rsid w:val="00920BF2"/>
    <w:rsid w:val="00922010"/>
    <w:rsid w:val="00923260"/>
    <w:rsid w:val="00931BD9"/>
    <w:rsid w:val="009354FC"/>
    <w:rsid w:val="00935739"/>
    <w:rsid w:val="00936865"/>
    <w:rsid w:val="009368F3"/>
    <w:rsid w:val="00941636"/>
    <w:rsid w:val="00941D88"/>
    <w:rsid w:val="00943742"/>
    <w:rsid w:val="00944FCC"/>
    <w:rsid w:val="00945C05"/>
    <w:rsid w:val="00946945"/>
    <w:rsid w:val="00947713"/>
    <w:rsid w:val="00950DE7"/>
    <w:rsid w:val="00952A24"/>
    <w:rsid w:val="00953920"/>
    <w:rsid w:val="00953D47"/>
    <w:rsid w:val="00955C6F"/>
    <w:rsid w:val="0095681E"/>
    <w:rsid w:val="009572D4"/>
    <w:rsid w:val="00957DBA"/>
    <w:rsid w:val="00961921"/>
    <w:rsid w:val="0096430A"/>
    <w:rsid w:val="0096554B"/>
    <w:rsid w:val="0096584A"/>
    <w:rsid w:val="00971F08"/>
    <w:rsid w:val="00975BB0"/>
    <w:rsid w:val="0097603D"/>
    <w:rsid w:val="00976949"/>
    <w:rsid w:val="00980477"/>
    <w:rsid w:val="00982591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0D1"/>
    <w:rsid w:val="009A5CBA"/>
    <w:rsid w:val="009B0A72"/>
    <w:rsid w:val="009B1F30"/>
    <w:rsid w:val="009B3AC2"/>
    <w:rsid w:val="009B4DF4"/>
    <w:rsid w:val="009B564E"/>
    <w:rsid w:val="009B7630"/>
    <w:rsid w:val="009B7E87"/>
    <w:rsid w:val="009C2C7A"/>
    <w:rsid w:val="009C403E"/>
    <w:rsid w:val="009C6832"/>
    <w:rsid w:val="009D4FF0"/>
    <w:rsid w:val="009D5E99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0DFC"/>
    <w:rsid w:val="00A2193B"/>
    <w:rsid w:val="00A2351A"/>
    <w:rsid w:val="00A264A9"/>
    <w:rsid w:val="00A27785"/>
    <w:rsid w:val="00A30187"/>
    <w:rsid w:val="00A343C5"/>
    <w:rsid w:val="00A3448A"/>
    <w:rsid w:val="00A36297"/>
    <w:rsid w:val="00A41E2B"/>
    <w:rsid w:val="00A45B74"/>
    <w:rsid w:val="00A52E1D"/>
    <w:rsid w:val="00A53F4B"/>
    <w:rsid w:val="00A61499"/>
    <w:rsid w:val="00A62A77"/>
    <w:rsid w:val="00A63483"/>
    <w:rsid w:val="00A657D7"/>
    <w:rsid w:val="00A660AC"/>
    <w:rsid w:val="00A66A79"/>
    <w:rsid w:val="00A67E6C"/>
    <w:rsid w:val="00A71B99"/>
    <w:rsid w:val="00A739D0"/>
    <w:rsid w:val="00A761D4"/>
    <w:rsid w:val="00A77EC4"/>
    <w:rsid w:val="00A85C6C"/>
    <w:rsid w:val="00A85EF6"/>
    <w:rsid w:val="00A92879"/>
    <w:rsid w:val="00A92FB1"/>
    <w:rsid w:val="00A9442A"/>
    <w:rsid w:val="00A97B6B"/>
    <w:rsid w:val="00AA016F"/>
    <w:rsid w:val="00AA1ED6"/>
    <w:rsid w:val="00AA51D6"/>
    <w:rsid w:val="00AB0BC8"/>
    <w:rsid w:val="00AB11CA"/>
    <w:rsid w:val="00AB14D9"/>
    <w:rsid w:val="00AB44B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1A5B"/>
    <w:rsid w:val="00AD3F94"/>
    <w:rsid w:val="00AD4A5A"/>
    <w:rsid w:val="00AE2238"/>
    <w:rsid w:val="00AE27AC"/>
    <w:rsid w:val="00AE2FEB"/>
    <w:rsid w:val="00AE40E0"/>
    <w:rsid w:val="00AE4DBA"/>
    <w:rsid w:val="00AE4F07"/>
    <w:rsid w:val="00AF1C5D"/>
    <w:rsid w:val="00AF42D7"/>
    <w:rsid w:val="00AF7864"/>
    <w:rsid w:val="00B006FE"/>
    <w:rsid w:val="00B007CB"/>
    <w:rsid w:val="00B02AA9"/>
    <w:rsid w:val="00B02FA3"/>
    <w:rsid w:val="00B03374"/>
    <w:rsid w:val="00B05084"/>
    <w:rsid w:val="00B157F9"/>
    <w:rsid w:val="00B20256"/>
    <w:rsid w:val="00B208EA"/>
    <w:rsid w:val="00B20D09"/>
    <w:rsid w:val="00B2112D"/>
    <w:rsid w:val="00B2763F"/>
    <w:rsid w:val="00B27AAC"/>
    <w:rsid w:val="00B30929"/>
    <w:rsid w:val="00B372AA"/>
    <w:rsid w:val="00B377E5"/>
    <w:rsid w:val="00B37BAA"/>
    <w:rsid w:val="00B40445"/>
    <w:rsid w:val="00B41888"/>
    <w:rsid w:val="00B43129"/>
    <w:rsid w:val="00B45A52"/>
    <w:rsid w:val="00B46175"/>
    <w:rsid w:val="00B664C7"/>
    <w:rsid w:val="00B7201D"/>
    <w:rsid w:val="00B739F6"/>
    <w:rsid w:val="00B75A51"/>
    <w:rsid w:val="00B81A6C"/>
    <w:rsid w:val="00B83B6F"/>
    <w:rsid w:val="00B84825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01C"/>
    <w:rsid w:val="00BC3053"/>
    <w:rsid w:val="00BC4D2E"/>
    <w:rsid w:val="00BD48AC"/>
    <w:rsid w:val="00BD5F1A"/>
    <w:rsid w:val="00BD7B62"/>
    <w:rsid w:val="00BE1234"/>
    <w:rsid w:val="00BE1853"/>
    <w:rsid w:val="00BE2FA6"/>
    <w:rsid w:val="00BE333F"/>
    <w:rsid w:val="00BE7406"/>
    <w:rsid w:val="00BE7603"/>
    <w:rsid w:val="00BF26F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9B5"/>
    <w:rsid w:val="00C12107"/>
    <w:rsid w:val="00C1300F"/>
    <w:rsid w:val="00C14D4B"/>
    <w:rsid w:val="00C154BB"/>
    <w:rsid w:val="00C279B5"/>
    <w:rsid w:val="00C27C45"/>
    <w:rsid w:val="00C3719D"/>
    <w:rsid w:val="00C54995"/>
    <w:rsid w:val="00C54D41"/>
    <w:rsid w:val="00C60783"/>
    <w:rsid w:val="00C63131"/>
    <w:rsid w:val="00C64672"/>
    <w:rsid w:val="00C677FE"/>
    <w:rsid w:val="00C70697"/>
    <w:rsid w:val="00C72EF4"/>
    <w:rsid w:val="00C736A3"/>
    <w:rsid w:val="00C75D2F"/>
    <w:rsid w:val="00C767BE"/>
    <w:rsid w:val="00C76E3C"/>
    <w:rsid w:val="00C81568"/>
    <w:rsid w:val="00C86568"/>
    <w:rsid w:val="00C9027A"/>
    <w:rsid w:val="00C9068E"/>
    <w:rsid w:val="00C9336A"/>
    <w:rsid w:val="00C93C4B"/>
    <w:rsid w:val="00C944AB"/>
    <w:rsid w:val="00C95B40"/>
    <w:rsid w:val="00CA1068"/>
    <w:rsid w:val="00CA1ED8"/>
    <w:rsid w:val="00CA2417"/>
    <w:rsid w:val="00CB0975"/>
    <w:rsid w:val="00CB1F63"/>
    <w:rsid w:val="00CB4D5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D11"/>
    <w:rsid w:val="00CE0424"/>
    <w:rsid w:val="00CE7561"/>
    <w:rsid w:val="00CF007F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527"/>
    <w:rsid w:val="00D22CE3"/>
    <w:rsid w:val="00D239A7"/>
    <w:rsid w:val="00D23F47"/>
    <w:rsid w:val="00D36E71"/>
    <w:rsid w:val="00D37D87"/>
    <w:rsid w:val="00D40B33"/>
    <w:rsid w:val="00D4318F"/>
    <w:rsid w:val="00D438BF"/>
    <w:rsid w:val="00D440F8"/>
    <w:rsid w:val="00D50D43"/>
    <w:rsid w:val="00D53781"/>
    <w:rsid w:val="00D546FF"/>
    <w:rsid w:val="00D55AD5"/>
    <w:rsid w:val="00D576CA"/>
    <w:rsid w:val="00D61AF5"/>
    <w:rsid w:val="00D652B5"/>
    <w:rsid w:val="00D66155"/>
    <w:rsid w:val="00D708B0"/>
    <w:rsid w:val="00D764AE"/>
    <w:rsid w:val="00D77B1D"/>
    <w:rsid w:val="00D8021F"/>
    <w:rsid w:val="00D80383"/>
    <w:rsid w:val="00D80883"/>
    <w:rsid w:val="00D823C6"/>
    <w:rsid w:val="00D86CA3"/>
    <w:rsid w:val="00D871CE"/>
    <w:rsid w:val="00D9196D"/>
    <w:rsid w:val="00D9229D"/>
    <w:rsid w:val="00D92982"/>
    <w:rsid w:val="00D9511E"/>
    <w:rsid w:val="00DA305E"/>
    <w:rsid w:val="00DA4FD6"/>
    <w:rsid w:val="00DA5417"/>
    <w:rsid w:val="00DA56E8"/>
    <w:rsid w:val="00DA6D1A"/>
    <w:rsid w:val="00DA7B9B"/>
    <w:rsid w:val="00DB0A9F"/>
    <w:rsid w:val="00DB0DB4"/>
    <w:rsid w:val="00DB377D"/>
    <w:rsid w:val="00DB43A8"/>
    <w:rsid w:val="00DB7DBA"/>
    <w:rsid w:val="00DC2D36"/>
    <w:rsid w:val="00DC53EF"/>
    <w:rsid w:val="00DC634F"/>
    <w:rsid w:val="00DE3CB1"/>
    <w:rsid w:val="00DE5608"/>
    <w:rsid w:val="00DE58D0"/>
    <w:rsid w:val="00DE654F"/>
    <w:rsid w:val="00DF0B6E"/>
    <w:rsid w:val="00DF15E0"/>
    <w:rsid w:val="00DF37A0"/>
    <w:rsid w:val="00E03D02"/>
    <w:rsid w:val="00E110E7"/>
    <w:rsid w:val="00E11B20"/>
    <w:rsid w:val="00E11B73"/>
    <w:rsid w:val="00E147B2"/>
    <w:rsid w:val="00E17FA2"/>
    <w:rsid w:val="00E21BB0"/>
    <w:rsid w:val="00E22330"/>
    <w:rsid w:val="00E2698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9E8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6BF7"/>
    <w:rsid w:val="00E67C51"/>
    <w:rsid w:val="00E70E1A"/>
    <w:rsid w:val="00E72EFC"/>
    <w:rsid w:val="00E758EC"/>
    <w:rsid w:val="00E8234C"/>
    <w:rsid w:val="00E83AA9"/>
    <w:rsid w:val="00E83BF1"/>
    <w:rsid w:val="00E85928"/>
    <w:rsid w:val="00E87822"/>
    <w:rsid w:val="00E90395"/>
    <w:rsid w:val="00E90AD8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6458"/>
    <w:rsid w:val="00EC71CE"/>
    <w:rsid w:val="00EC77A7"/>
    <w:rsid w:val="00ED1006"/>
    <w:rsid w:val="00ED4D4A"/>
    <w:rsid w:val="00EE59C8"/>
    <w:rsid w:val="00EF18FE"/>
    <w:rsid w:val="00EF5787"/>
    <w:rsid w:val="00EF60D0"/>
    <w:rsid w:val="00F002B9"/>
    <w:rsid w:val="00F01F8C"/>
    <w:rsid w:val="00F0528D"/>
    <w:rsid w:val="00F06C67"/>
    <w:rsid w:val="00F06DFD"/>
    <w:rsid w:val="00F071D1"/>
    <w:rsid w:val="00F07533"/>
    <w:rsid w:val="00F10629"/>
    <w:rsid w:val="00F15FA5"/>
    <w:rsid w:val="00F209B7"/>
    <w:rsid w:val="00F229FF"/>
    <w:rsid w:val="00F2376F"/>
    <w:rsid w:val="00F243D8"/>
    <w:rsid w:val="00F26862"/>
    <w:rsid w:val="00F3022F"/>
    <w:rsid w:val="00F30828"/>
    <w:rsid w:val="00F313D6"/>
    <w:rsid w:val="00F37279"/>
    <w:rsid w:val="00F40F0C"/>
    <w:rsid w:val="00F4766C"/>
    <w:rsid w:val="00F5060E"/>
    <w:rsid w:val="00F507D1"/>
    <w:rsid w:val="00F510EE"/>
    <w:rsid w:val="00F519CE"/>
    <w:rsid w:val="00F51ADA"/>
    <w:rsid w:val="00F53D50"/>
    <w:rsid w:val="00F54F0B"/>
    <w:rsid w:val="00F607C5"/>
    <w:rsid w:val="00F60DEA"/>
    <w:rsid w:val="00F6302A"/>
    <w:rsid w:val="00F64C2B"/>
    <w:rsid w:val="00F651BE"/>
    <w:rsid w:val="00F67CFB"/>
    <w:rsid w:val="00F67F53"/>
    <w:rsid w:val="00F703BE"/>
    <w:rsid w:val="00F71F69"/>
    <w:rsid w:val="00F72B72"/>
    <w:rsid w:val="00F74BB9"/>
    <w:rsid w:val="00F75550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C3B"/>
    <w:rsid w:val="00FA2BB3"/>
    <w:rsid w:val="00FA46B3"/>
    <w:rsid w:val="00FB31AB"/>
    <w:rsid w:val="00FB4C80"/>
    <w:rsid w:val="00FB6A6A"/>
    <w:rsid w:val="00FC7429"/>
    <w:rsid w:val="00FD0595"/>
    <w:rsid w:val="00FD07F6"/>
    <w:rsid w:val="00FD1EC8"/>
    <w:rsid w:val="00FD47ED"/>
    <w:rsid w:val="00FD72E7"/>
    <w:rsid w:val="00FD74DB"/>
    <w:rsid w:val="00FD7594"/>
    <w:rsid w:val="00FD7660"/>
    <w:rsid w:val="00FE0655"/>
    <w:rsid w:val="00FE2365"/>
    <w:rsid w:val="00FE37D7"/>
    <w:rsid w:val="00FE4C7B"/>
    <w:rsid w:val="00FE6ED0"/>
    <w:rsid w:val="00FE7336"/>
    <w:rsid w:val="00FE787C"/>
    <w:rsid w:val="00FF11D4"/>
    <w:rsid w:val="00FF45A5"/>
    <w:rsid w:val="00FF4B31"/>
    <w:rsid w:val="00FF4C0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153C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153C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153C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2153C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153C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153C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153C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153C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153C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153C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153C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153C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153C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153C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153C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153C4"/>
    <w:pPr>
      <w:ind w:left="1418" w:hanging="1418"/>
    </w:pPr>
  </w:style>
  <w:style w:type="paragraph" w:styleId="TOC3">
    <w:name w:val="toc 3"/>
    <w:basedOn w:val="TOC2"/>
    <w:semiHidden/>
    <w:rsid w:val="002153C4"/>
    <w:pPr>
      <w:ind w:left="1134" w:hanging="1134"/>
    </w:pPr>
  </w:style>
  <w:style w:type="paragraph" w:styleId="TOC2">
    <w:name w:val="toc 2"/>
    <w:basedOn w:val="TOC1"/>
    <w:semiHidden/>
    <w:rsid w:val="002153C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153C4"/>
    <w:pPr>
      <w:ind w:left="284"/>
    </w:pPr>
  </w:style>
  <w:style w:type="paragraph" w:styleId="Index1">
    <w:name w:val="index 1"/>
    <w:basedOn w:val="Normal"/>
    <w:semiHidden/>
    <w:rsid w:val="002153C4"/>
    <w:pPr>
      <w:keepLines/>
      <w:spacing w:after="0"/>
    </w:pPr>
  </w:style>
  <w:style w:type="paragraph" w:styleId="DocumentMap">
    <w:name w:val="Document Map"/>
    <w:basedOn w:val="Normal"/>
    <w:semiHidden/>
    <w:rsid w:val="002153C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153C4"/>
    <w:pPr>
      <w:ind w:left="851"/>
    </w:pPr>
  </w:style>
  <w:style w:type="paragraph" w:styleId="ListNumber">
    <w:name w:val="List Number"/>
    <w:basedOn w:val="List"/>
    <w:rsid w:val="002153C4"/>
  </w:style>
  <w:style w:type="paragraph" w:styleId="List">
    <w:name w:val="List"/>
    <w:basedOn w:val="Normal"/>
    <w:rsid w:val="002153C4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2153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153C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153C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153C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153C4"/>
    <w:pPr>
      <w:ind w:left="1418" w:hanging="1418"/>
    </w:pPr>
  </w:style>
  <w:style w:type="paragraph" w:styleId="TOC6">
    <w:name w:val="toc 6"/>
    <w:basedOn w:val="TOC5"/>
    <w:next w:val="Normal"/>
    <w:semiHidden/>
    <w:rsid w:val="002153C4"/>
    <w:pPr>
      <w:ind w:left="1985" w:hanging="1985"/>
    </w:pPr>
  </w:style>
  <w:style w:type="paragraph" w:styleId="TOC7">
    <w:name w:val="toc 7"/>
    <w:basedOn w:val="TOC6"/>
    <w:next w:val="Normal"/>
    <w:semiHidden/>
    <w:rsid w:val="002153C4"/>
    <w:pPr>
      <w:ind w:left="2268" w:hanging="2268"/>
    </w:pPr>
  </w:style>
  <w:style w:type="paragraph" w:styleId="ListBullet2">
    <w:name w:val="List Bullet 2"/>
    <w:basedOn w:val="ListBullet"/>
    <w:rsid w:val="002153C4"/>
    <w:pPr>
      <w:numPr>
        <w:numId w:val="6"/>
      </w:numPr>
    </w:pPr>
  </w:style>
  <w:style w:type="paragraph" w:styleId="ListBullet">
    <w:name w:val="List Bullet"/>
    <w:basedOn w:val="BodyText"/>
    <w:rsid w:val="002153C4"/>
    <w:pPr>
      <w:numPr>
        <w:numId w:val="5"/>
      </w:numPr>
    </w:pPr>
  </w:style>
  <w:style w:type="paragraph" w:styleId="ListBullet3">
    <w:name w:val="List Bullet 3"/>
    <w:basedOn w:val="ListBullet2"/>
    <w:rsid w:val="002153C4"/>
    <w:pPr>
      <w:numPr>
        <w:numId w:val="7"/>
      </w:numPr>
    </w:pPr>
  </w:style>
  <w:style w:type="paragraph" w:customStyle="1" w:styleId="EQ">
    <w:name w:val="EQ"/>
    <w:basedOn w:val="Normal"/>
    <w:next w:val="Normal"/>
    <w:rsid w:val="002153C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153C4"/>
    <w:pPr>
      <w:ind w:left="851"/>
    </w:pPr>
  </w:style>
  <w:style w:type="paragraph" w:styleId="List3">
    <w:name w:val="List 3"/>
    <w:basedOn w:val="List2"/>
    <w:rsid w:val="002153C4"/>
    <w:pPr>
      <w:ind w:left="1135"/>
    </w:pPr>
  </w:style>
  <w:style w:type="paragraph" w:styleId="List4">
    <w:name w:val="List 4"/>
    <w:basedOn w:val="List3"/>
    <w:rsid w:val="002153C4"/>
    <w:pPr>
      <w:ind w:left="1418"/>
    </w:pPr>
  </w:style>
  <w:style w:type="paragraph" w:styleId="List5">
    <w:name w:val="List 5"/>
    <w:basedOn w:val="List4"/>
    <w:rsid w:val="002153C4"/>
    <w:pPr>
      <w:ind w:left="1702"/>
    </w:pPr>
  </w:style>
  <w:style w:type="paragraph" w:customStyle="1" w:styleId="EditorsNote">
    <w:name w:val="Editor's Note"/>
    <w:basedOn w:val="Normal"/>
    <w:rsid w:val="002153C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153C4"/>
    <w:pPr>
      <w:numPr>
        <w:numId w:val="8"/>
      </w:numPr>
    </w:pPr>
  </w:style>
  <w:style w:type="paragraph" w:styleId="ListBullet5">
    <w:name w:val="List Bullet 5"/>
    <w:basedOn w:val="ListBullet4"/>
    <w:rsid w:val="002153C4"/>
    <w:pPr>
      <w:numPr>
        <w:numId w:val="4"/>
      </w:numPr>
    </w:pPr>
  </w:style>
  <w:style w:type="paragraph" w:styleId="Footer">
    <w:name w:val="footer"/>
    <w:basedOn w:val="Header"/>
    <w:semiHidden/>
    <w:rsid w:val="002153C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2153C4"/>
    <w:pPr>
      <w:numPr>
        <w:numId w:val="2"/>
      </w:numPr>
    </w:pPr>
  </w:style>
  <w:style w:type="paragraph" w:styleId="BalloonText">
    <w:name w:val="Balloon Text"/>
    <w:basedOn w:val="Normal"/>
    <w:semiHidden/>
    <w:rsid w:val="00215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153C4"/>
  </w:style>
  <w:style w:type="paragraph" w:styleId="BodyText">
    <w:name w:val="Body Text"/>
    <w:basedOn w:val="Normal"/>
    <w:link w:val="BodyTextChar"/>
    <w:qFormat/>
    <w:rsid w:val="002153C4"/>
  </w:style>
  <w:style w:type="character" w:styleId="Hyperlink">
    <w:name w:val="Hyperlink"/>
    <w:uiPriority w:val="99"/>
    <w:rsid w:val="002153C4"/>
    <w:rPr>
      <w:color w:val="0000FF"/>
      <w:u w:val="single"/>
      <w:lang w:val="en-GB"/>
    </w:rPr>
  </w:style>
  <w:style w:type="character" w:styleId="FollowedHyperlink">
    <w:name w:val="FollowedHyperlink"/>
    <w:semiHidden/>
    <w:rsid w:val="002153C4"/>
    <w:rPr>
      <w:color w:val="FF0000"/>
      <w:u w:val="single"/>
    </w:rPr>
  </w:style>
  <w:style w:type="character" w:styleId="CommentReference">
    <w:name w:val="annotation reference"/>
    <w:semiHidden/>
    <w:rsid w:val="002153C4"/>
    <w:rPr>
      <w:sz w:val="16"/>
      <w:szCs w:val="16"/>
    </w:rPr>
  </w:style>
  <w:style w:type="paragraph" w:styleId="CommentText">
    <w:name w:val="annotation text"/>
    <w:basedOn w:val="Normal"/>
    <w:semiHidden/>
    <w:rsid w:val="002153C4"/>
  </w:style>
  <w:style w:type="paragraph" w:styleId="CommentSubject">
    <w:name w:val="annotation subject"/>
    <w:basedOn w:val="CommentText"/>
    <w:next w:val="CommentText"/>
    <w:semiHidden/>
    <w:rsid w:val="002153C4"/>
    <w:rPr>
      <w:b/>
      <w:bCs/>
    </w:rPr>
  </w:style>
  <w:style w:type="character" w:customStyle="1" w:styleId="Heading1Char">
    <w:name w:val="Heading 1 Char"/>
    <w:link w:val="Heading1"/>
    <w:rsid w:val="002153C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2153C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153C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153C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153C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153C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153C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153C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153C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153C4"/>
    <w:pPr>
      <w:spacing w:after="0"/>
    </w:pPr>
  </w:style>
  <w:style w:type="paragraph" w:customStyle="1" w:styleId="TAL">
    <w:name w:val="TAL"/>
    <w:basedOn w:val="Normal"/>
    <w:link w:val="TALChar"/>
    <w:rsid w:val="002153C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153C4"/>
    <w:pPr>
      <w:jc w:val="center"/>
    </w:pPr>
  </w:style>
  <w:style w:type="paragraph" w:customStyle="1" w:styleId="TAH">
    <w:name w:val="TAH"/>
    <w:basedOn w:val="TAC"/>
    <w:link w:val="TAHCar"/>
    <w:rsid w:val="002153C4"/>
    <w:rPr>
      <w:b/>
    </w:rPr>
  </w:style>
  <w:style w:type="paragraph" w:customStyle="1" w:styleId="TAN">
    <w:name w:val="TAN"/>
    <w:basedOn w:val="TAL"/>
    <w:rsid w:val="002153C4"/>
    <w:pPr>
      <w:ind w:left="851" w:hanging="851"/>
    </w:pPr>
  </w:style>
  <w:style w:type="paragraph" w:customStyle="1" w:styleId="TAR">
    <w:name w:val="TAR"/>
    <w:basedOn w:val="TAL"/>
    <w:rsid w:val="002153C4"/>
    <w:pPr>
      <w:jc w:val="right"/>
    </w:pPr>
  </w:style>
  <w:style w:type="paragraph" w:customStyle="1" w:styleId="TH">
    <w:name w:val="TH"/>
    <w:basedOn w:val="Normal"/>
    <w:rsid w:val="002153C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153C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153C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153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53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153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153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153C4"/>
  </w:style>
  <w:style w:type="paragraph" w:customStyle="1" w:styleId="ZH">
    <w:name w:val="ZH"/>
    <w:rsid w:val="002153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153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153C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153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153C4"/>
    <w:pPr>
      <w:framePr w:wrap="notBeside" w:y="16161"/>
    </w:pPr>
  </w:style>
  <w:style w:type="paragraph" w:customStyle="1" w:styleId="FP">
    <w:name w:val="FP"/>
    <w:basedOn w:val="Normal"/>
    <w:rsid w:val="002153C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153C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153C4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153C4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C109B5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DB43A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en-CA" w:eastAsia="en-CA"/>
    </w:rPr>
  </w:style>
  <w:style w:type="character" w:customStyle="1" w:styleId="TALChar">
    <w:name w:val="TAL Char"/>
    <w:link w:val="TAL"/>
    <w:rsid w:val="007E7C5D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7E7C5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 w:line="276" w:lineRule="auto"/>
      <w:jc w:val="left"/>
      <w:textAlignment w:val="auto"/>
    </w:pPr>
    <w:rPr>
      <w:rFonts w:asciiTheme="minorHAnsi" w:eastAsia="SimSun" w:hAnsiTheme="minorHAnsi" w:cstheme="minorBidi"/>
      <w:sz w:val="22"/>
      <w:szCs w:val="22"/>
      <w:lang w:val="en-US" w:eastAsia="en-US"/>
    </w:rPr>
  </w:style>
  <w:style w:type="character" w:customStyle="1" w:styleId="TAHCar">
    <w:name w:val="TAH Car"/>
    <w:link w:val="TAH"/>
    <w:rsid w:val="007E7C5D"/>
    <w:rPr>
      <w:rFonts w:ascii="Times New Roman" w:hAnsi="Times New Roman"/>
      <w:b/>
      <w:sz w:val="18"/>
      <w:lang w:val="en-GB"/>
    </w:rPr>
  </w:style>
  <w:style w:type="table" w:styleId="TableGrid">
    <w:name w:val="Table Grid"/>
    <w:basedOn w:val="TableNormal"/>
    <w:uiPriority w:val="59"/>
    <w:rsid w:val="004475C4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5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42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1AD9C-40E5-43DA-8009-DF4DC635D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2053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2017-08-12T05:56:00Z</dcterms:created>
  <dcterms:modified xsi:type="dcterms:W3CDTF">2017-08-12T05:58:00Z</dcterms:modified>
</cp:coreProperties>
</file>